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B652" w14:textId="76D38296" w:rsidR="005A50F3" w:rsidRDefault="006A4068" w:rsidP="005A50F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25B7E8D3" w:rsidRPr="25B7E8D3">
        <w:rPr>
          <w:rFonts w:ascii="Times New Roman" w:hAnsi="Times New Roman" w:cs="Times New Roman"/>
        </w:rPr>
        <w:t xml:space="preserve"> </w:t>
      </w:r>
      <w:r w:rsidR="005A50F3">
        <w:rPr>
          <w:rFonts w:ascii="Times New Roman" w:hAnsi="Times New Roman" w:cs="Times New Roman"/>
        </w:rPr>
        <w:t>July, 2025</w:t>
      </w:r>
    </w:p>
    <w:p w14:paraId="5857EC80" w14:textId="7E245444" w:rsidR="005A50F3" w:rsidRPr="005A50F3" w:rsidRDefault="005A50F3" w:rsidP="005A50F3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5A50F3">
        <w:rPr>
          <w:rFonts w:ascii="Times New Roman" w:hAnsi="Times New Roman" w:cs="Times New Roman"/>
          <w:b/>
          <w:bCs/>
        </w:rPr>
        <w:t>GO TIME AS ALL</w:t>
      </w:r>
      <w:r>
        <w:rPr>
          <w:rFonts w:ascii="Times New Roman" w:hAnsi="Times New Roman" w:cs="Times New Roman"/>
          <w:b/>
          <w:bCs/>
        </w:rPr>
        <w:t>-</w:t>
      </w:r>
      <w:r w:rsidRPr="005A50F3">
        <w:rPr>
          <w:rFonts w:ascii="Times New Roman" w:hAnsi="Times New Roman" w:cs="Times New Roman"/>
          <w:b/>
          <w:bCs/>
        </w:rPr>
        <w:t>NEW ISUZU RANGE</w:t>
      </w:r>
      <w:r w:rsidR="00742074">
        <w:rPr>
          <w:rFonts w:ascii="Times New Roman" w:hAnsi="Times New Roman" w:cs="Times New Roman"/>
          <w:b/>
          <w:bCs/>
        </w:rPr>
        <w:t xml:space="preserve"> HITS DEALERSHIPS</w:t>
      </w:r>
    </w:p>
    <w:p w14:paraId="6EA94C6E" w14:textId="250F55B6" w:rsidR="00DA548F" w:rsidRPr="005A50F3" w:rsidRDefault="00DA548F" w:rsidP="005A50F3">
      <w:pPr>
        <w:spacing w:after="120" w:line="360" w:lineRule="auto"/>
        <w:rPr>
          <w:rFonts w:ascii="Times New Roman" w:hAnsi="Times New Roman" w:cs="Times New Roman"/>
        </w:rPr>
      </w:pPr>
      <w:r w:rsidRPr="005A50F3">
        <w:rPr>
          <w:rFonts w:ascii="Times New Roman" w:hAnsi="Times New Roman" w:cs="Times New Roman"/>
        </w:rPr>
        <w:t>From light-duty through to heavy-duty, select models from Isuzu Trucks’ all new MY25 range are officially on sale across the country as of July 1, 2025.</w:t>
      </w:r>
    </w:p>
    <w:p w14:paraId="3ACABA69" w14:textId="0BE27290" w:rsidR="00DA548F" w:rsidRPr="005A50F3" w:rsidRDefault="00DA548F" w:rsidP="005A50F3">
      <w:pPr>
        <w:spacing w:after="120" w:line="360" w:lineRule="auto"/>
        <w:rPr>
          <w:rFonts w:ascii="Times New Roman" w:hAnsi="Times New Roman" w:cs="Times New Roman"/>
        </w:rPr>
      </w:pPr>
      <w:r w:rsidRPr="005A50F3">
        <w:rPr>
          <w:rFonts w:ascii="Times New Roman" w:hAnsi="Times New Roman" w:cs="Times New Roman"/>
        </w:rPr>
        <w:t xml:space="preserve">The brand’s 70 plus </w:t>
      </w:r>
      <w:r w:rsidR="25B7E8D3" w:rsidRPr="25B7E8D3">
        <w:rPr>
          <w:rFonts w:ascii="Times New Roman" w:hAnsi="Times New Roman" w:cs="Times New Roman"/>
        </w:rPr>
        <w:t xml:space="preserve">dealer </w:t>
      </w:r>
      <w:r w:rsidRPr="005A50F3">
        <w:rPr>
          <w:rFonts w:ascii="Times New Roman" w:hAnsi="Times New Roman" w:cs="Times New Roman"/>
        </w:rPr>
        <w:t xml:space="preserve">locations have </w:t>
      </w:r>
      <w:r w:rsidR="25B7E8D3" w:rsidRPr="25B7E8D3">
        <w:rPr>
          <w:rFonts w:ascii="Times New Roman" w:hAnsi="Times New Roman" w:cs="Times New Roman"/>
        </w:rPr>
        <w:t>received</w:t>
      </w:r>
      <w:r w:rsidRPr="005A50F3">
        <w:rPr>
          <w:rFonts w:ascii="Times New Roman" w:hAnsi="Times New Roman" w:cs="Times New Roman"/>
        </w:rPr>
        <w:t xml:space="preserve"> deliveries of N Series NQR models,</w:t>
      </w:r>
      <w:r w:rsidR="00B13B79" w:rsidRPr="005A50F3">
        <w:rPr>
          <w:rFonts w:ascii="Times New Roman" w:hAnsi="Times New Roman" w:cs="Times New Roman"/>
        </w:rPr>
        <w:t xml:space="preserve"> a range of</w:t>
      </w:r>
      <w:r w:rsidRPr="005A50F3">
        <w:rPr>
          <w:rFonts w:ascii="Times New Roman" w:hAnsi="Times New Roman" w:cs="Times New Roman"/>
        </w:rPr>
        <w:t xml:space="preserve"> </w:t>
      </w:r>
      <w:r w:rsidR="000E5748">
        <w:rPr>
          <w:rFonts w:ascii="Times New Roman" w:hAnsi="Times New Roman" w:cs="Times New Roman"/>
        </w:rPr>
        <w:t xml:space="preserve">six-cylinder </w:t>
      </w:r>
      <w:r w:rsidRPr="005A50F3">
        <w:rPr>
          <w:rFonts w:ascii="Times New Roman" w:hAnsi="Times New Roman" w:cs="Times New Roman"/>
        </w:rPr>
        <w:t>F</w:t>
      </w:r>
      <w:r w:rsidR="000E5748">
        <w:rPr>
          <w:rFonts w:ascii="Times New Roman" w:hAnsi="Times New Roman" w:cs="Times New Roman"/>
        </w:rPr>
        <w:t>V</w:t>
      </w:r>
      <w:r w:rsidR="00AE1AEB">
        <w:rPr>
          <w:rFonts w:ascii="Times New Roman" w:hAnsi="Times New Roman" w:cs="Times New Roman"/>
        </w:rPr>
        <w:t xml:space="preserve"> variants</w:t>
      </w:r>
      <w:r w:rsidR="000E5748">
        <w:rPr>
          <w:rFonts w:ascii="Times New Roman" w:hAnsi="Times New Roman" w:cs="Times New Roman"/>
        </w:rPr>
        <w:t>,</w:t>
      </w:r>
      <w:r w:rsidRPr="005A50F3">
        <w:rPr>
          <w:rFonts w:ascii="Times New Roman" w:hAnsi="Times New Roman" w:cs="Times New Roman"/>
        </w:rPr>
        <w:t xml:space="preserve"> </w:t>
      </w:r>
      <w:r w:rsidR="00AE1AEB">
        <w:rPr>
          <w:rFonts w:ascii="Times New Roman" w:hAnsi="Times New Roman" w:cs="Times New Roman"/>
        </w:rPr>
        <w:t>along with</w:t>
      </w:r>
      <w:r w:rsidRPr="005A50F3">
        <w:rPr>
          <w:rFonts w:ascii="Times New Roman" w:hAnsi="Times New Roman" w:cs="Times New Roman"/>
        </w:rPr>
        <w:t xml:space="preserve"> heavy-duty FX models. </w:t>
      </w:r>
    </w:p>
    <w:p w14:paraId="607AA980" w14:textId="64AA0B49" w:rsidR="00B13B79" w:rsidRPr="005A50F3" w:rsidRDefault="00DA548F" w:rsidP="005A50F3">
      <w:pPr>
        <w:spacing w:after="120" w:line="360" w:lineRule="auto"/>
        <w:rPr>
          <w:rFonts w:ascii="Times New Roman" w:hAnsi="Times New Roman" w:cs="Times New Roman"/>
        </w:rPr>
      </w:pPr>
      <w:r w:rsidRPr="005A50F3">
        <w:rPr>
          <w:rFonts w:ascii="Times New Roman" w:hAnsi="Times New Roman" w:cs="Times New Roman"/>
        </w:rPr>
        <w:t xml:space="preserve">The landmark </w:t>
      </w:r>
      <w:r w:rsidR="00AE1AEB">
        <w:rPr>
          <w:rFonts w:ascii="Times New Roman" w:hAnsi="Times New Roman" w:cs="Times New Roman"/>
        </w:rPr>
        <w:t>‘</w:t>
      </w:r>
      <w:r w:rsidRPr="005A50F3">
        <w:rPr>
          <w:rFonts w:ascii="Times New Roman" w:hAnsi="Times New Roman" w:cs="Times New Roman"/>
        </w:rPr>
        <w:t>start-of-sales</w:t>
      </w:r>
      <w:r w:rsidR="00AE1AEB">
        <w:rPr>
          <w:rFonts w:ascii="Times New Roman" w:hAnsi="Times New Roman" w:cs="Times New Roman"/>
        </w:rPr>
        <w:t>’</w:t>
      </w:r>
      <w:r w:rsidRPr="005A50F3">
        <w:rPr>
          <w:rFonts w:ascii="Times New Roman" w:hAnsi="Times New Roman" w:cs="Times New Roman"/>
        </w:rPr>
        <w:t xml:space="preserve"> </w:t>
      </w:r>
      <w:r w:rsidR="000E5748">
        <w:rPr>
          <w:rFonts w:ascii="Times New Roman" w:hAnsi="Times New Roman" w:cs="Times New Roman"/>
        </w:rPr>
        <w:t>occasion</w:t>
      </w:r>
      <w:r w:rsidRPr="005A50F3">
        <w:rPr>
          <w:rFonts w:ascii="Times New Roman" w:hAnsi="Times New Roman" w:cs="Times New Roman"/>
        </w:rPr>
        <w:t xml:space="preserve"> comes off the back of the largest launch undertaking in the brand’s history, including a </w:t>
      </w:r>
      <w:hyperlink r:id="rId8" w:history="1">
        <w:r w:rsidRPr="000E5748">
          <w:rPr>
            <w:rStyle w:val="Hyperlink"/>
            <w:rFonts w:ascii="Times New Roman" w:hAnsi="Times New Roman" w:cs="Times New Roman"/>
          </w:rPr>
          <w:t>mo</w:t>
        </w:r>
        <w:r w:rsidR="00B13B79" w:rsidRPr="000E5748">
          <w:rPr>
            <w:rStyle w:val="Hyperlink"/>
            <w:rFonts w:ascii="Times New Roman" w:hAnsi="Times New Roman" w:cs="Times New Roman"/>
          </w:rPr>
          <w:t>n</w:t>
        </w:r>
        <w:r w:rsidRPr="000E5748">
          <w:rPr>
            <w:rStyle w:val="Hyperlink"/>
            <w:rFonts w:ascii="Times New Roman" w:hAnsi="Times New Roman" w:cs="Times New Roman"/>
          </w:rPr>
          <w:t>ster training campaign</w:t>
        </w:r>
      </w:hyperlink>
      <w:r w:rsidR="00B13B79" w:rsidRPr="005A50F3">
        <w:rPr>
          <w:rFonts w:ascii="Times New Roman" w:hAnsi="Times New Roman" w:cs="Times New Roman"/>
        </w:rPr>
        <w:t xml:space="preserve">, a </w:t>
      </w:r>
      <w:r w:rsidR="000E5748">
        <w:rPr>
          <w:rFonts w:ascii="Times New Roman" w:hAnsi="Times New Roman" w:cs="Times New Roman"/>
        </w:rPr>
        <w:t>string</w:t>
      </w:r>
      <w:r w:rsidR="00B13B79" w:rsidRPr="005A50F3">
        <w:rPr>
          <w:rFonts w:ascii="Times New Roman" w:hAnsi="Times New Roman" w:cs="Times New Roman"/>
        </w:rPr>
        <w:t xml:space="preserve"> of launch events</w:t>
      </w:r>
      <w:r w:rsidR="000E5748">
        <w:rPr>
          <w:rFonts w:ascii="Times New Roman" w:hAnsi="Times New Roman" w:cs="Times New Roman"/>
        </w:rPr>
        <w:t xml:space="preserve"> and activities</w:t>
      </w:r>
      <w:r w:rsidR="00AE1B27">
        <w:rPr>
          <w:rFonts w:ascii="Times New Roman" w:hAnsi="Times New Roman" w:cs="Times New Roman"/>
        </w:rPr>
        <w:t>,</w:t>
      </w:r>
      <w:r w:rsidR="00B13B79" w:rsidRPr="005A50F3">
        <w:rPr>
          <w:rFonts w:ascii="Times New Roman" w:hAnsi="Times New Roman" w:cs="Times New Roman"/>
        </w:rPr>
        <w:t xml:space="preserve"> </w:t>
      </w:r>
      <w:r w:rsidR="000E5748">
        <w:rPr>
          <w:rFonts w:ascii="Times New Roman" w:hAnsi="Times New Roman" w:cs="Times New Roman"/>
        </w:rPr>
        <w:t>as well as</w:t>
      </w:r>
      <w:r w:rsidR="00B13B79" w:rsidRPr="005A50F3">
        <w:rPr>
          <w:rFonts w:ascii="Times New Roman" w:hAnsi="Times New Roman" w:cs="Times New Roman"/>
        </w:rPr>
        <w:t xml:space="preserve"> its largest ever national marketing push. </w:t>
      </w:r>
    </w:p>
    <w:p w14:paraId="68C65765" w14:textId="379B01FD" w:rsidR="00B13B79" w:rsidRDefault="00B13B79" w:rsidP="005A50F3">
      <w:pPr>
        <w:spacing w:after="120" w:line="360" w:lineRule="auto"/>
        <w:rPr>
          <w:rFonts w:ascii="Times New Roman" w:hAnsi="Times New Roman" w:cs="Times New Roman"/>
        </w:rPr>
      </w:pPr>
      <w:r w:rsidRPr="005A50F3">
        <w:rPr>
          <w:rFonts w:ascii="Times New Roman" w:hAnsi="Times New Roman" w:cs="Times New Roman"/>
        </w:rPr>
        <w:t xml:space="preserve">Isuzu Australia Limited’s (IAL) Director and Chief Operating Officer, Andrew Harbison, said the entire network has been counting down the days and now customers </w:t>
      </w:r>
      <w:r w:rsidR="00CC1D31">
        <w:rPr>
          <w:rFonts w:ascii="Times New Roman" w:hAnsi="Times New Roman" w:cs="Times New Roman"/>
        </w:rPr>
        <w:t xml:space="preserve">finally </w:t>
      </w:r>
      <w:r w:rsidRPr="005A50F3">
        <w:rPr>
          <w:rFonts w:ascii="Times New Roman" w:hAnsi="Times New Roman" w:cs="Times New Roman"/>
        </w:rPr>
        <w:t xml:space="preserve">have the chance to get behind the wheel.   </w:t>
      </w:r>
    </w:p>
    <w:p w14:paraId="6FD025E0" w14:textId="51A7F128" w:rsidR="005A50F3" w:rsidRPr="005A50F3" w:rsidRDefault="005A50F3" w:rsidP="005A50F3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5A50F3">
        <w:rPr>
          <w:rFonts w:ascii="Times New Roman" w:hAnsi="Times New Roman" w:cs="Times New Roman"/>
          <w:b/>
          <w:bCs/>
        </w:rPr>
        <w:t>Go time</w:t>
      </w:r>
      <w:r w:rsidR="00CC1D31">
        <w:rPr>
          <w:rFonts w:ascii="Times New Roman" w:hAnsi="Times New Roman" w:cs="Times New Roman"/>
          <w:b/>
          <w:bCs/>
        </w:rPr>
        <w:t>!</w:t>
      </w:r>
    </w:p>
    <w:p w14:paraId="7975D7D5" w14:textId="18115C4E" w:rsidR="00B13B79" w:rsidRPr="005A50F3" w:rsidRDefault="00B13B79" w:rsidP="005A50F3">
      <w:pPr>
        <w:spacing w:after="120" w:line="360" w:lineRule="auto"/>
        <w:rPr>
          <w:rFonts w:ascii="Times New Roman" w:hAnsi="Times New Roman" w:cs="Times New Roman"/>
        </w:rPr>
      </w:pPr>
      <w:r w:rsidRPr="005A50F3">
        <w:rPr>
          <w:rFonts w:ascii="Times New Roman" w:hAnsi="Times New Roman" w:cs="Times New Roman"/>
        </w:rPr>
        <w:t>“Putting together a</w:t>
      </w:r>
      <w:r w:rsidR="00CC1D31">
        <w:rPr>
          <w:rFonts w:ascii="Times New Roman" w:hAnsi="Times New Roman" w:cs="Times New Roman"/>
        </w:rPr>
        <w:t xml:space="preserve"> full</w:t>
      </w:r>
      <w:r w:rsidRPr="005A50F3">
        <w:rPr>
          <w:rFonts w:ascii="Times New Roman" w:hAnsi="Times New Roman" w:cs="Times New Roman"/>
        </w:rPr>
        <w:t xml:space="preserve"> model</w:t>
      </w:r>
      <w:r w:rsidR="00CC1D31">
        <w:rPr>
          <w:rFonts w:ascii="Times New Roman" w:hAnsi="Times New Roman" w:cs="Times New Roman"/>
        </w:rPr>
        <w:t xml:space="preserve"> changeover</w:t>
      </w:r>
      <w:r w:rsidRPr="005A50F3">
        <w:rPr>
          <w:rFonts w:ascii="Times New Roman" w:hAnsi="Times New Roman" w:cs="Times New Roman"/>
        </w:rPr>
        <w:t xml:space="preserve"> of this magnitude is unprecedented in our industry. </w:t>
      </w:r>
    </w:p>
    <w:p w14:paraId="3060B625" w14:textId="0233E7C0" w:rsidR="00B13B79" w:rsidRPr="005A50F3" w:rsidRDefault="00B13B79" w:rsidP="005A50F3">
      <w:pPr>
        <w:spacing w:after="120" w:line="360" w:lineRule="auto"/>
        <w:rPr>
          <w:rFonts w:ascii="Times New Roman" w:hAnsi="Times New Roman" w:cs="Times New Roman"/>
        </w:rPr>
      </w:pPr>
      <w:r w:rsidRPr="005A50F3">
        <w:rPr>
          <w:rFonts w:ascii="Times New Roman" w:hAnsi="Times New Roman" w:cs="Times New Roman"/>
        </w:rPr>
        <w:t>“There’</w:t>
      </w:r>
      <w:r w:rsidR="00CC1D31">
        <w:rPr>
          <w:rFonts w:ascii="Times New Roman" w:hAnsi="Times New Roman" w:cs="Times New Roman"/>
        </w:rPr>
        <w:t>s</w:t>
      </w:r>
      <w:r w:rsidRPr="005A50F3">
        <w:rPr>
          <w:rFonts w:ascii="Times New Roman" w:hAnsi="Times New Roman" w:cs="Times New Roman"/>
        </w:rPr>
        <w:t xml:space="preserve"> somewhere in the vicinity of 120 model</w:t>
      </w:r>
      <w:r w:rsidR="00CC1D31">
        <w:rPr>
          <w:rFonts w:ascii="Times New Roman" w:hAnsi="Times New Roman" w:cs="Times New Roman"/>
        </w:rPr>
        <w:t xml:space="preserve"> variants</w:t>
      </w:r>
      <w:r w:rsidRPr="005A50F3">
        <w:rPr>
          <w:rFonts w:ascii="Times New Roman" w:hAnsi="Times New Roman" w:cs="Times New Roman"/>
        </w:rPr>
        <w:t xml:space="preserve"> across the new range and </w:t>
      </w:r>
      <w:r w:rsidR="00AE1AEB">
        <w:rPr>
          <w:rFonts w:ascii="Times New Roman" w:hAnsi="Times New Roman" w:cs="Times New Roman"/>
        </w:rPr>
        <w:t>together with our dealer partners</w:t>
      </w:r>
      <w:r w:rsidRPr="005A50F3">
        <w:rPr>
          <w:rFonts w:ascii="Times New Roman" w:hAnsi="Times New Roman" w:cs="Times New Roman"/>
        </w:rPr>
        <w:t xml:space="preserve">, we’re </w:t>
      </w:r>
      <w:r w:rsidR="00AE1AEB">
        <w:rPr>
          <w:rFonts w:ascii="Times New Roman" w:hAnsi="Times New Roman" w:cs="Times New Roman"/>
        </w:rPr>
        <w:t>super</w:t>
      </w:r>
      <w:r w:rsidRPr="005A50F3">
        <w:rPr>
          <w:rFonts w:ascii="Times New Roman" w:hAnsi="Times New Roman" w:cs="Times New Roman"/>
        </w:rPr>
        <w:t xml:space="preserve"> excited to get this excellent new product in the hands of our customers,” he said.</w:t>
      </w:r>
    </w:p>
    <w:p w14:paraId="2F516E7F" w14:textId="16D80136" w:rsidR="00183BDF" w:rsidRPr="005A50F3" w:rsidRDefault="00B13B79" w:rsidP="005A50F3">
      <w:pPr>
        <w:spacing w:after="120" w:line="360" w:lineRule="auto"/>
        <w:rPr>
          <w:rFonts w:ascii="Times New Roman" w:hAnsi="Times New Roman" w:cs="Times New Roman"/>
        </w:rPr>
      </w:pPr>
      <w:r w:rsidRPr="005A50F3">
        <w:rPr>
          <w:rFonts w:ascii="Times New Roman" w:hAnsi="Times New Roman" w:cs="Times New Roman"/>
        </w:rPr>
        <w:t>“</w:t>
      </w:r>
      <w:r w:rsidR="00183BDF" w:rsidRPr="005A50F3">
        <w:rPr>
          <w:rFonts w:ascii="Times New Roman" w:hAnsi="Times New Roman" w:cs="Times New Roman"/>
        </w:rPr>
        <w:t xml:space="preserve">Rolling-out such a vast </w:t>
      </w:r>
      <w:r w:rsidR="00AE1AEB">
        <w:rPr>
          <w:rFonts w:ascii="Times New Roman" w:hAnsi="Times New Roman" w:cs="Times New Roman"/>
        </w:rPr>
        <w:t xml:space="preserve">model </w:t>
      </w:r>
      <w:r w:rsidR="00CC1D31">
        <w:rPr>
          <w:rFonts w:ascii="Times New Roman" w:hAnsi="Times New Roman" w:cs="Times New Roman"/>
        </w:rPr>
        <w:t>line-up</w:t>
      </w:r>
      <w:r w:rsidR="00183BDF" w:rsidRPr="005A50F3">
        <w:rPr>
          <w:rFonts w:ascii="Times New Roman" w:hAnsi="Times New Roman" w:cs="Times New Roman"/>
        </w:rPr>
        <w:t xml:space="preserve"> </w:t>
      </w:r>
      <w:r w:rsidR="00A14486">
        <w:rPr>
          <w:rFonts w:ascii="Times New Roman" w:hAnsi="Times New Roman" w:cs="Times New Roman"/>
        </w:rPr>
        <w:t xml:space="preserve">has </w:t>
      </w:r>
      <w:r w:rsidR="00AE1AEB">
        <w:rPr>
          <w:rFonts w:ascii="Times New Roman" w:hAnsi="Times New Roman" w:cs="Times New Roman"/>
        </w:rPr>
        <w:t>required a</w:t>
      </w:r>
      <w:r w:rsidR="00183BDF" w:rsidRPr="005A50F3">
        <w:rPr>
          <w:rFonts w:ascii="Times New Roman" w:hAnsi="Times New Roman" w:cs="Times New Roman"/>
        </w:rPr>
        <w:t xml:space="preserve"> </w:t>
      </w:r>
      <w:r w:rsidR="00A14486">
        <w:rPr>
          <w:rFonts w:ascii="Times New Roman" w:hAnsi="Times New Roman" w:cs="Times New Roman"/>
        </w:rPr>
        <w:t>staged</w:t>
      </w:r>
      <w:r w:rsidR="00AE1AEB">
        <w:rPr>
          <w:rFonts w:ascii="Times New Roman" w:hAnsi="Times New Roman" w:cs="Times New Roman"/>
        </w:rPr>
        <w:t xml:space="preserve"> approach</w:t>
      </w:r>
      <w:r w:rsidR="00183BDF" w:rsidRPr="005A50F3">
        <w:rPr>
          <w:rFonts w:ascii="Times New Roman" w:hAnsi="Times New Roman" w:cs="Times New Roman"/>
        </w:rPr>
        <w:t xml:space="preserve"> and we’re proud to announce th</w:t>
      </w:r>
      <w:r w:rsidR="00AE1AEB">
        <w:rPr>
          <w:rFonts w:ascii="Times New Roman" w:hAnsi="Times New Roman" w:cs="Times New Roman"/>
        </w:rPr>
        <w:t>e</w:t>
      </w:r>
      <w:r w:rsidR="00183BDF" w:rsidRPr="005A50F3">
        <w:rPr>
          <w:rFonts w:ascii="Times New Roman" w:hAnsi="Times New Roman" w:cs="Times New Roman"/>
        </w:rPr>
        <w:t xml:space="preserve"> phase one release of some iconic Isuzu models, from light-duty N Series right through to our heavy hitters in the FX range.</w:t>
      </w:r>
    </w:p>
    <w:p w14:paraId="051D4F9C" w14:textId="53A144B0" w:rsidR="00183BDF" w:rsidRPr="005A50F3" w:rsidRDefault="00183BDF" w:rsidP="005A50F3">
      <w:pPr>
        <w:spacing w:after="120" w:line="360" w:lineRule="auto"/>
        <w:rPr>
          <w:rFonts w:ascii="Times New Roman" w:hAnsi="Times New Roman" w:cs="Times New Roman"/>
        </w:rPr>
      </w:pPr>
      <w:r w:rsidRPr="005A50F3">
        <w:rPr>
          <w:rFonts w:ascii="Times New Roman" w:hAnsi="Times New Roman" w:cs="Times New Roman"/>
        </w:rPr>
        <w:t xml:space="preserve">“We’ll continue to move through the production phases as </w:t>
      </w:r>
      <w:r w:rsidR="000E5748">
        <w:rPr>
          <w:rFonts w:ascii="Times New Roman" w:hAnsi="Times New Roman" w:cs="Times New Roman"/>
        </w:rPr>
        <w:t>2025</w:t>
      </w:r>
      <w:r w:rsidRPr="005A50F3">
        <w:rPr>
          <w:rFonts w:ascii="Times New Roman" w:hAnsi="Times New Roman" w:cs="Times New Roman"/>
        </w:rPr>
        <w:t xml:space="preserve"> progresses, with a full </w:t>
      </w:r>
      <w:r w:rsidR="25B7E8D3" w:rsidRPr="25B7E8D3">
        <w:rPr>
          <w:rFonts w:ascii="Times New Roman" w:hAnsi="Times New Roman" w:cs="Times New Roman"/>
        </w:rPr>
        <w:t>complement</w:t>
      </w:r>
      <w:r w:rsidRPr="005A50F3">
        <w:rPr>
          <w:rFonts w:ascii="Times New Roman" w:hAnsi="Times New Roman" w:cs="Times New Roman"/>
        </w:rPr>
        <w:t xml:space="preserve"> of models on grass across the country </w:t>
      </w:r>
      <w:r w:rsidR="25B7E8D3" w:rsidRPr="25B7E8D3">
        <w:rPr>
          <w:rFonts w:ascii="Times New Roman" w:hAnsi="Times New Roman" w:cs="Times New Roman"/>
        </w:rPr>
        <w:t>over the coming months</w:t>
      </w:r>
      <w:r w:rsidRPr="005A50F3">
        <w:rPr>
          <w:rFonts w:ascii="Times New Roman" w:hAnsi="Times New Roman" w:cs="Times New Roman"/>
        </w:rPr>
        <w:t>.”</w:t>
      </w:r>
    </w:p>
    <w:p w14:paraId="20ED5CC0" w14:textId="77777777" w:rsidR="00183BDF" w:rsidRPr="00AE1AEB" w:rsidRDefault="00183BDF" w:rsidP="005A50F3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E1AEB">
        <w:rPr>
          <w:rFonts w:ascii="Times New Roman" w:hAnsi="Times New Roman" w:cs="Times New Roman"/>
          <w:b/>
          <w:bCs/>
        </w:rPr>
        <w:t>N Series</w:t>
      </w:r>
    </w:p>
    <w:p w14:paraId="4BDFF2BC" w14:textId="61095F3B" w:rsidR="005A50F3" w:rsidRPr="005A50F3" w:rsidRDefault="00183BDF" w:rsidP="005A50F3">
      <w:pPr>
        <w:spacing w:after="120" w:line="360" w:lineRule="auto"/>
        <w:rPr>
          <w:rFonts w:ascii="Times New Roman" w:hAnsi="Times New Roman" w:cs="Times New Roman"/>
        </w:rPr>
      </w:pPr>
      <w:r w:rsidRPr="005A50F3">
        <w:rPr>
          <w:rFonts w:ascii="Times New Roman" w:hAnsi="Times New Roman" w:cs="Times New Roman"/>
        </w:rPr>
        <w:t xml:space="preserve">Slotting in at the heavier end of Isuzu’s </w:t>
      </w:r>
      <w:r w:rsidR="00CC1D31">
        <w:rPr>
          <w:rFonts w:ascii="Times New Roman" w:hAnsi="Times New Roman" w:cs="Times New Roman"/>
        </w:rPr>
        <w:t>market leading</w:t>
      </w:r>
      <w:r w:rsidRPr="005A50F3">
        <w:rPr>
          <w:rFonts w:ascii="Times New Roman" w:hAnsi="Times New Roman" w:cs="Times New Roman"/>
        </w:rPr>
        <w:t xml:space="preserve"> N Series range,</w:t>
      </w:r>
      <w:r w:rsidR="004B2C3F">
        <w:rPr>
          <w:rFonts w:ascii="Times New Roman" w:hAnsi="Times New Roman" w:cs="Times New Roman"/>
        </w:rPr>
        <w:t xml:space="preserve"> </w:t>
      </w:r>
      <w:r w:rsidRPr="005A50F3">
        <w:rPr>
          <w:rFonts w:ascii="Times New Roman" w:hAnsi="Times New Roman" w:cs="Times New Roman"/>
        </w:rPr>
        <w:t>popular NQR</w:t>
      </w:r>
      <w:r w:rsidR="004B2C3F">
        <w:rPr>
          <w:rFonts w:ascii="Times New Roman" w:hAnsi="Times New Roman" w:cs="Times New Roman"/>
        </w:rPr>
        <w:t xml:space="preserve"> variants</w:t>
      </w:r>
      <w:r w:rsidRPr="005A50F3">
        <w:rPr>
          <w:rFonts w:ascii="Times New Roman" w:hAnsi="Times New Roman" w:cs="Times New Roman"/>
        </w:rPr>
        <w:t xml:space="preserve"> will be the vanguard</w:t>
      </w:r>
      <w:r w:rsidR="004B2C3F">
        <w:rPr>
          <w:rFonts w:ascii="Times New Roman" w:hAnsi="Times New Roman" w:cs="Times New Roman"/>
        </w:rPr>
        <w:t xml:space="preserve"> </w:t>
      </w:r>
      <w:r w:rsidR="00CC1D31">
        <w:rPr>
          <w:rFonts w:ascii="Times New Roman" w:hAnsi="Times New Roman" w:cs="Times New Roman"/>
        </w:rPr>
        <w:t xml:space="preserve">model </w:t>
      </w:r>
      <w:r w:rsidR="25B7E8D3" w:rsidRPr="25B7E8D3">
        <w:rPr>
          <w:rFonts w:ascii="Times New Roman" w:hAnsi="Times New Roman" w:cs="Times New Roman"/>
        </w:rPr>
        <w:t xml:space="preserve">of this </w:t>
      </w:r>
      <w:r w:rsidR="004B2C3F">
        <w:rPr>
          <w:rFonts w:ascii="Times New Roman" w:hAnsi="Times New Roman" w:cs="Times New Roman"/>
        </w:rPr>
        <w:t>line-up</w:t>
      </w:r>
      <w:r w:rsidR="005A50F3" w:rsidRPr="005A50F3">
        <w:rPr>
          <w:rFonts w:ascii="Times New Roman" w:hAnsi="Times New Roman" w:cs="Times New Roman"/>
        </w:rPr>
        <w:t xml:space="preserve"> to go on sale. </w:t>
      </w:r>
    </w:p>
    <w:p w14:paraId="5CDD34D3" w14:textId="15991675" w:rsidR="00AE1AEB" w:rsidRDefault="005A50F3" w:rsidP="435C2A4D">
      <w:pPr>
        <w:spacing w:after="120" w:line="360" w:lineRule="auto"/>
        <w:rPr>
          <w:rFonts w:ascii="Times New Roman" w:eastAsia="Times New Roman" w:hAnsi="Times New Roman" w:cs="Times New Roman"/>
          <w:i/>
          <w:iCs/>
        </w:rPr>
      </w:pPr>
      <w:r w:rsidRPr="435C2A4D">
        <w:rPr>
          <w:rFonts w:ascii="Times New Roman" w:hAnsi="Times New Roman" w:cs="Times New Roman"/>
        </w:rPr>
        <w:t>With a Gross Vehicle Mass</w:t>
      </w:r>
      <w:r w:rsidR="004B2C3F" w:rsidRPr="435C2A4D">
        <w:rPr>
          <w:rFonts w:ascii="Times New Roman" w:hAnsi="Times New Roman" w:cs="Times New Roman"/>
        </w:rPr>
        <w:t xml:space="preserve"> (GVM)</w:t>
      </w:r>
      <w:r w:rsidRPr="435C2A4D">
        <w:rPr>
          <w:rFonts w:ascii="Times New Roman" w:hAnsi="Times New Roman" w:cs="Times New Roman"/>
        </w:rPr>
        <w:t xml:space="preserve"> range of 8,000 kg to 8,800 kg and producing a</w:t>
      </w:r>
      <w:r w:rsidR="0026008A" w:rsidRPr="435C2A4D">
        <w:rPr>
          <w:rFonts w:ascii="Times New Roman" w:hAnsi="Times New Roman" w:cs="Times New Roman"/>
        </w:rPr>
        <w:t>n</w:t>
      </w:r>
      <w:r w:rsidRPr="435C2A4D">
        <w:rPr>
          <w:rFonts w:ascii="Times New Roman" w:hAnsi="Times New Roman" w:cs="Times New Roman"/>
        </w:rPr>
        <w:t xml:space="preserve"> </w:t>
      </w:r>
      <w:r w:rsidR="0026008A" w:rsidRPr="435C2A4D">
        <w:rPr>
          <w:rFonts w:ascii="Times New Roman" w:hAnsi="Times New Roman" w:cs="Times New Roman"/>
        </w:rPr>
        <w:t>eager</w:t>
      </w:r>
      <w:r w:rsidRPr="435C2A4D">
        <w:rPr>
          <w:rFonts w:ascii="Times New Roman" w:hAnsi="Times New Roman" w:cs="Times New Roman"/>
        </w:rPr>
        <w:t xml:space="preserve"> </w:t>
      </w:r>
      <w:r w:rsidRPr="435C2A4D">
        <w:rPr>
          <w:rFonts w:ascii="Times New Roman" w:eastAsia="Times New Roman" w:hAnsi="Times New Roman" w:cs="Times New Roman"/>
        </w:rPr>
        <w:t xml:space="preserve">140kW </w:t>
      </w:r>
      <w:r w:rsidR="0026008A" w:rsidRPr="435C2A4D">
        <w:rPr>
          <w:rFonts w:ascii="Times New Roman" w:eastAsia="Times New Roman" w:hAnsi="Times New Roman" w:cs="Times New Roman"/>
        </w:rPr>
        <w:t xml:space="preserve">or </w:t>
      </w:r>
      <w:r w:rsidRPr="435C2A4D">
        <w:rPr>
          <w:rFonts w:ascii="Times New Roman" w:eastAsia="Times New Roman" w:hAnsi="Times New Roman" w:cs="Times New Roman"/>
        </w:rPr>
        <w:t>190</w:t>
      </w:r>
      <w:r w:rsidR="0026008A" w:rsidRPr="435C2A4D">
        <w:rPr>
          <w:rFonts w:ascii="Times New Roman" w:eastAsia="Times New Roman" w:hAnsi="Times New Roman" w:cs="Times New Roman"/>
        </w:rPr>
        <w:t xml:space="preserve"> </w:t>
      </w:r>
      <w:r w:rsidR="773C9B36" w:rsidRPr="773C9B36">
        <w:rPr>
          <w:rFonts w:ascii="Times New Roman" w:eastAsia="Times New Roman" w:hAnsi="Times New Roman" w:cs="Times New Roman"/>
        </w:rPr>
        <w:t xml:space="preserve">metric </w:t>
      </w:r>
      <w:r w:rsidR="0026008A" w:rsidRPr="435C2A4D">
        <w:rPr>
          <w:rFonts w:ascii="Times New Roman" w:eastAsia="Times New Roman" w:hAnsi="Times New Roman" w:cs="Times New Roman"/>
        </w:rPr>
        <w:t>horsepower</w:t>
      </w:r>
      <w:r w:rsidRPr="435C2A4D">
        <w:rPr>
          <w:rFonts w:ascii="Times New Roman" w:eastAsia="Times New Roman" w:hAnsi="Times New Roman" w:cs="Times New Roman"/>
        </w:rPr>
        <w:t xml:space="preserve"> </w:t>
      </w:r>
      <w:r w:rsidR="0026008A" w:rsidRPr="435C2A4D">
        <w:rPr>
          <w:rFonts w:ascii="Times New Roman" w:eastAsia="Times New Roman" w:hAnsi="Times New Roman" w:cs="Times New Roman"/>
        </w:rPr>
        <w:t>via</w:t>
      </w:r>
      <w:r w:rsidRPr="435C2A4D">
        <w:rPr>
          <w:rFonts w:ascii="Times New Roman" w:eastAsia="Times New Roman" w:hAnsi="Times New Roman" w:cs="Times New Roman"/>
        </w:rPr>
        <w:t xml:space="preserve"> Isuzu’s </w:t>
      </w:r>
      <w:r w:rsidR="004B2C3F" w:rsidRPr="435C2A4D">
        <w:rPr>
          <w:rFonts w:ascii="Times New Roman" w:eastAsia="Times New Roman" w:hAnsi="Times New Roman" w:cs="Times New Roman"/>
        </w:rPr>
        <w:t>innovative</w:t>
      </w:r>
      <w:r w:rsidRPr="435C2A4D">
        <w:rPr>
          <w:rFonts w:ascii="Times New Roman" w:eastAsia="Times New Roman" w:hAnsi="Times New Roman" w:cs="Times New Roman"/>
        </w:rPr>
        <w:t xml:space="preserve"> 4HK1-TCH engine, the 2025 NQR retains Isuzu’s proven MZZ6</w:t>
      </w:r>
      <w:r w:rsidR="0026008A" w:rsidRPr="435C2A4D">
        <w:rPr>
          <w:rFonts w:ascii="Times New Roman" w:eastAsia="Times New Roman" w:hAnsi="Times New Roman" w:cs="Times New Roman"/>
        </w:rPr>
        <w:t>F</w:t>
      </w:r>
      <w:r w:rsidRPr="435C2A4D">
        <w:rPr>
          <w:rFonts w:ascii="Times New Roman" w:eastAsia="Times New Roman" w:hAnsi="Times New Roman" w:cs="Times New Roman"/>
        </w:rPr>
        <w:t xml:space="preserve"> six-speed automated manual transmission</w:t>
      </w:r>
      <w:r w:rsidR="00AE1AEB" w:rsidRPr="435C2A4D">
        <w:rPr>
          <w:rFonts w:ascii="Times New Roman" w:eastAsia="Times New Roman" w:hAnsi="Times New Roman" w:cs="Times New Roman"/>
        </w:rPr>
        <w:t xml:space="preserve"> </w:t>
      </w:r>
      <w:r w:rsidR="0026008A" w:rsidRPr="435C2A4D">
        <w:rPr>
          <w:rFonts w:ascii="Times New Roman" w:eastAsia="Times New Roman" w:hAnsi="Times New Roman" w:cs="Times New Roman"/>
        </w:rPr>
        <w:t xml:space="preserve">while a six-speed manual transmission option is also available. </w:t>
      </w:r>
    </w:p>
    <w:p w14:paraId="12D60E35" w14:textId="189AB101" w:rsidR="28E9F290" w:rsidRDefault="28E9F290" w:rsidP="435C2A4D">
      <w:pPr>
        <w:spacing w:line="360" w:lineRule="auto"/>
        <w:rPr>
          <w:rFonts w:ascii="Times New Roman" w:eastAsia="Times New Roman" w:hAnsi="Times New Roman" w:cs="Times New Roman"/>
        </w:rPr>
      </w:pPr>
      <w:r w:rsidRPr="435C2A4D">
        <w:rPr>
          <w:rFonts w:ascii="Times New Roman" w:eastAsia="Times New Roman" w:hAnsi="Times New Roman" w:cs="Times New Roman"/>
        </w:rPr>
        <w:lastRenderedPageBreak/>
        <w:t xml:space="preserve">Complying with Australian Design Rule (ADR) 80-04, all N Series engines now have </w:t>
      </w:r>
      <w:r w:rsidR="00DC1E26">
        <w:rPr>
          <w:rFonts w:ascii="Times New Roman" w:eastAsia="Times New Roman" w:hAnsi="Times New Roman" w:cs="Times New Roman"/>
        </w:rPr>
        <w:t>e</w:t>
      </w:r>
      <w:r w:rsidR="773C9B36" w:rsidRPr="773C9B36">
        <w:rPr>
          <w:rFonts w:ascii="Times New Roman" w:eastAsia="Times New Roman" w:hAnsi="Times New Roman" w:cs="Times New Roman"/>
        </w:rPr>
        <w:t>missions</w:t>
      </w:r>
      <w:r w:rsidRPr="435C2A4D">
        <w:rPr>
          <w:rFonts w:ascii="Times New Roman" w:eastAsia="Times New Roman" w:hAnsi="Times New Roman" w:cs="Times New Roman"/>
        </w:rPr>
        <w:t xml:space="preserve"> compliance achieved via a combined DPD and SCR system, along with proven Exhaust Gas Recirculation (EGR) to reduce nitrogen oxides (NOx</w:t>
      </w:r>
      <w:r w:rsidR="773C9B36" w:rsidRPr="773C9B36">
        <w:rPr>
          <w:rFonts w:ascii="Times New Roman" w:eastAsia="Times New Roman" w:hAnsi="Times New Roman" w:cs="Times New Roman"/>
        </w:rPr>
        <w:t>).</w:t>
      </w:r>
      <w:r w:rsidRPr="435C2A4D">
        <w:rPr>
          <w:rFonts w:ascii="Times New Roman" w:eastAsia="Times New Roman" w:hAnsi="Times New Roman" w:cs="Times New Roman"/>
        </w:rPr>
        <w:t xml:space="preserve"> </w:t>
      </w:r>
    </w:p>
    <w:p w14:paraId="33343D6F" w14:textId="06FA2CC1" w:rsidR="005A50F3" w:rsidRPr="005A50F3" w:rsidRDefault="005A50F3" w:rsidP="435C2A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35C2A4D">
        <w:rPr>
          <w:rFonts w:ascii="Times New Roman" w:eastAsia="Times New Roman" w:hAnsi="Times New Roman" w:cs="Times New Roman"/>
        </w:rPr>
        <w:t>A</w:t>
      </w:r>
      <w:r w:rsidR="00A14486" w:rsidRPr="435C2A4D">
        <w:rPr>
          <w:rFonts w:ascii="Times New Roman" w:eastAsia="Times New Roman" w:hAnsi="Times New Roman" w:cs="Times New Roman"/>
        </w:rPr>
        <w:t>t the heart of</w:t>
      </w:r>
      <w:r w:rsidRPr="435C2A4D">
        <w:rPr>
          <w:rFonts w:ascii="Times New Roman" w:eastAsia="Times New Roman" w:hAnsi="Times New Roman" w:cs="Times New Roman"/>
        </w:rPr>
        <w:t xml:space="preserve"> the 2025 Isuzu N Series is </w:t>
      </w:r>
      <w:r w:rsidR="004B2C3F" w:rsidRPr="435C2A4D">
        <w:rPr>
          <w:rFonts w:ascii="Times New Roman" w:eastAsia="Times New Roman" w:hAnsi="Times New Roman" w:cs="Times New Roman"/>
        </w:rPr>
        <w:t>a</w:t>
      </w:r>
      <w:r w:rsidRPr="435C2A4D">
        <w:rPr>
          <w:rFonts w:ascii="Times New Roman" w:eastAsia="Times New Roman" w:hAnsi="Times New Roman" w:cs="Times New Roman"/>
        </w:rPr>
        <w:t xml:space="preserve"> greatly enhanced, industry-leading safety suite. </w:t>
      </w:r>
    </w:p>
    <w:p w14:paraId="762599B2" w14:textId="2703808C" w:rsidR="005A50F3" w:rsidRPr="005A50F3" w:rsidRDefault="005A50F3" w:rsidP="005A50F3">
      <w:pPr>
        <w:spacing w:after="120" w:line="360" w:lineRule="auto"/>
        <w:rPr>
          <w:rFonts w:ascii="Times New Roman" w:hAnsi="Times New Roman" w:cs="Times New Roman"/>
        </w:rPr>
      </w:pPr>
      <w:r w:rsidRPr="005A50F3">
        <w:rPr>
          <w:rFonts w:ascii="Times New Roman" w:hAnsi="Times New Roman" w:cs="Times New Roman"/>
        </w:rPr>
        <w:t xml:space="preserve">Made possible </w:t>
      </w:r>
      <w:r w:rsidR="0026008A">
        <w:rPr>
          <w:rFonts w:ascii="Times New Roman" w:hAnsi="Times New Roman" w:cs="Times New Roman"/>
        </w:rPr>
        <w:t>via</w:t>
      </w:r>
      <w:r w:rsidRPr="005A50F3">
        <w:rPr>
          <w:rFonts w:ascii="Times New Roman" w:hAnsi="Times New Roman" w:cs="Times New Roman"/>
        </w:rPr>
        <w:t xml:space="preserve"> a second-generation stereo camera system - apart of Isuzu’s Advanced Driver Assistance System (otherwise known as ‘ADAS’)</w:t>
      </w:r>
      <w:r w:rsidR="00395CBC">
        <w:rPr>
          <w:rFonts w:ascii="Times New Roman" w:hAnsi="Times New Roman" w:cs="Times New Roman"/>
        </w:rPr>
        <w:t xml:space="preserve"> -</w:t>
      </w:r>
      <w:r w:rsidRPr="005A50F3">
        <w:rPr>
          <w:rFonts w:ascii="Times New Roman" w:hAnsi="Times New Roman" w:cs="Times New Roman"/>
        </w:rPr>
        <w:t xml:space="preserve"> the suite contains both active and passive safety technology fitted to all 4x2 N Series models across the range.</w:t>
      </w:r>
    </w:p>
    <w:p w14:paraId="1B8641B8" w14:textId="6383B496" w:rsidR="005A50F3" w:rsidRPr="005A50F3" w:rsidRDefault="00AE1AEB" w:rsidP="005A50F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NQR</w:t>
      </w:r>
      <w:r w:rsidR="005A50F3" w:rsidRPr="005A5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boasts</w:t>
      </w:r>
      <w:r w:rsidR="005A50F3" w:rsidRPr="005A50F3">
        <w:rPr>
          <w:rFonts w:ascii="Times New Roman" w:hAnsi="Times New Roman" w:cs="Times New Roman"/>
        </w:rPr>
        <w:t xml:space="preserve"> seven </w:t>
      </w:r>
      <w:r w:rsidR="00395CBC">
        <w:rPr>
          <w:rFonts w:ascii="Times New Roman" w:hAnsi="Times New Roman" w:cs="Times New Roman"/>
        </w:rPr>
        <w:t xml:space="preserve">new </w:t>
      </w:r>
      <w:r w:rsidR="005A50F3" w:rsidRPr="005A50F3">
        <w:rPr>
          <w:rFonts w:ascii="Times New Roman" w:hAnsi="Times New Roman" w:cs="Times New Roman"/>
        </w:rPr>
        <w:t>active safety features added in 2025,</w:t>
      </w:r>
      <w:r>
        <w:rPr>
          <w:rFonts w:ascii="Times New Roman" w:hAnsi="Times New Roman" w:cs="Times New Roman"/>
        </w:rPr>
        <w:t xml:space="preserve"> with</w:t>
      </w:r>
      <w:r w:rsidR="005A50F3" w:rsidRPr="005A5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5A50F3" w:rsidRPr="005A50F3">
        <w:rPr>
          <w:rFonts w:ascii="Times New Roman" w:hAnsi="Times New Roman" w:cs="Times New Roman"/>
        </w:rPr>
        <w:t>safety suite boas</w:t>
      </w:r>
      <w:r>
        <w:rPr>
          <w:rFonts w:ascii="Times New Roman" w:hAnsi="Times New Roman" w:cs="Times New Roman"/>
        </w:rPr>
        <w:t>ting</w:t>
      </w:r>
      <w:r w:rsidR="005A50F3" w:rsidRPr="005A50F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grand </w:t>
      </w:r>
      <w:r w:rsidR="005A50F3" w:rsidRPr="005A50F3">
        <w:rPr>
          <w:rFonts w:ascii="Times New Roman" w:hAnsi="Times New Roman" w:cs="Times New Roman"/>
        </w:rPr>
        <w:t xml:space="preserve">total of 15 safety </w:t>
      </w:r>
      <w:r w:rsidR="00A14486">
        <w:rPr>
          <w:rFonts w:ascii="Times New Roman" w:hAnsi="Times New Roman" w:cs="Times New Roman"/>
        </w:rPr>
        <w:t>functions</w:t>
      </w:r>
      <w:r w:rsidR="00395CBC">
        <w:rPr>
          <w:rFonts w:ascii="Times New Roman" w:hAnsi="Times New Roman" w:cs="Times New Roman"/>
        </w:rPr>
        <w:t>,</w:t>
      </w:r>
      <w:r w:rsidR="005A50F3" w:rsidRPr="005A50F3">
        <w:rPr>
          <w:rFonts w:ascii="Times New Roman" w:hAnsi="Times New Roman" w:cs="Times New Roman"/>
        </w:rPr>
        <w:t xml:space="preserve"> making it </w:t>
      </w:r>
      <w:r>
        <w:rPr>
          <w:rFonts w:ascii="Times New Roman" w:hAnsi="Times New Roman" w:cs="Times New Roman"/>
        </w:rPr>
        <w:t xml:space="preserve">amongst </w:t>
      </w:r>
      <w:r w:rsidR="005A50F3" w:rsidRPr="005A50F3">
        <w:rPr>
          <w:rFonts w:ascii="Times New Roman" w:hAnsi="Times New Roman" w:cs="Times New Roman"/>
        </w:rPr>
        <w:t>the safest vehicle</w:t>
      </w:r>
      <w:r>
        <w:rPr>
          <w:rFonts w:ascii="Times New Roman" w:hAnsi="Times New Roman" w:cs="Times New Roman"/>
        </w:rPr>
        <w:t>s</w:t>
      </w:r>
      <w:r w:rsidR="005A50F3" w:rsidRPr="005A50F3">
        <w:rPr>
          <w:rFonts w:ascii="Times New Roman" w:hAnsi="Times New Roman" w:cs="Times New Roman"/>
        </w:rPr>
        <w:t xml:space="preserve"> Isuzu Trucks has ever developed for the Australian market.</w:t>
      </w:r>
    </w:p>
    <w:p w14:paraId="7DC799F4" w14:textId="77777777" w:rsidR="00AE1AEB" w:rsidRDefault="005A50F3" w:rsidP="005A50F3">
      <w:pPr>
        <w:spacing w:after="120" w:line="360" w:lineRule="auto"/>
        <w:rPr>
          <w:rFonts w:ascii="Times New Roman" w:hAnsi="Times New Roman" w:cs="Times New Roman"/>
        </w:rPr>
      </w:pPr>
      <w:r w:rsidRPr="005A50F3">
        <w:rPr>
          <w:rFonts w:ascii="Times New Roman" w:hAnsi="Times New Roman" w:cs="Times New Roman"/>
        </w:rPr>
        <w:t>Headlining these latest additions is the inclusion of Miss Acceleration Mitigation, Intersection Warning System, Distance Warning System, Traffic Movement Warning and Lane Departure Warning, to name just a few of these advanced features.</w:t>
      </w:r>
    </w:p>
    <w:p w14:paraId="44263CD8" w14:textId="5DC182D0" w:rsidR="006E324F" w:rsidRDefault="00AE1AEB" w:rsidP="005A50F3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E1AEB">
        <w:rPr>
          <w:rFonts w:ascii="Times New Roman" w:hAnsi="Times New Roman" w:cs="Times New Roman"/>
          <w:b/>
          <w:bCs/>
        </w:rPr>
        <w:t>F Series</w:t>
      </w:r>
    </w:p>
    <w:p w14:paraId="7CC68CCF" w14:textId="67C2C454" w:rsidR="00AE1AEB" w:rsidRDefault="00AE1AEB" w:rsidP="005A50F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Medium-duty customers are the</w:t>
      </w:r>
      <w:r w:rsidR="00C86936">
        <w:rPr>
          <w:rFonts w:ascii="Times New Roman" w:hAnsi="Times New Roman" w:cs="Times New Roman"/>
        </w:rPr>
        <w:t xml:space="preserve"> other</w:t>
      </w:r>
      <w:r>
        <w:rPr>
          <w:rFonts w:ascii="Times New Roman" w:hAnsi="Times New Roman" w:cs="Times New Roman"/>
        </w:rPr>
        <w:t xml:space="preserve"> big winners in this release, with</w:t>
      </w:r>
      <w:r w:rsidR="00C86936">
        <w:rPr>
          <w:rFonts w:ascii="Times New Roman" w:hAnsi="Times New Roman" w:cs="Times New Roman"/>
        </w:rPr>
        <w:t xml:space="preserve"> a range of</w:t>
      </w:r>
      <w:r>
        <w:rPr>
          <w:rFonts w:ascii="Times New Roman" w:hAnsi="Times New Roman" w:cs="Times New Roman"/>
        </w:rPr>
        <w:t xml:space="preserve"> </w:t>
      </w:r>
      <w:r w:rsidR="00C86936">
        <w:rPr>
          <w:rFonts w:ascii="Times New Roman" w:hAnsi="Times New Roman" w:cs="Times New Roman"/>
        </w:rPr>
        <w:t>six-cylinder F Series models now on sale</w:t>
      </w:r>
      <w:r w:rsidR="00CC1D31">
        <w:rPr>
          <w:rFonts w:ascii="Times New Roman" w:hAnsi="Times New Roman" w:cs="Times New Roman"/>
        </w:rPr>
        <w:t xml:space="preserve"> across Australia</w:t>
      </w:r>
      <w:r w:rsidR="00C86936">
        <w:rPr>
          <w:rFonts w:ascii="Times New Roman" w:hAnsi="Times New Roman" w:cs="Times New Roman"/>
        </w:rPr>
        <w:t xml:space="preserve">, including select </w:t>
      </w:r>
      <w:r w:rsidR="00C86936" w:rsidRPr="7A9C868F">
        <w:rPr>
          <w:rFonts w:ascii="Times New Roman" w:hAnsi="Times New Roman" w:cs="Times New Roman"/>
        </w:rPr>
        <w:t>FVR/D, FVL and FVZ/Y models</w:t>
      </w:r>
      <w:r w:rsidR="00C86936">
        <w:rPr>
          <w:rFonts w:ascii="Times New Roman" w:hAnsi="Times New Roman" w:cs="Times New Roman"/>
        </w:rPr>
        <w:t xml:space="preserve"> variants. </w:t>
      </w:r>
    </w:p>
    <w:p w14:paraId="07775556" w14:textId="4EB3CA68" w:rsidR="00C86936" w:rsidRDefault="00C86936" w:rsidP="005A50F3">
      <w:pPr>
        <w:spacing w:after="120" w:line="360" w:lineRule="auto"/>
        <w:rPr>
          <w:rFonts w:ascii="Times New Roman" w:hAnsi="Times New Roman" w:cs="Times New Roman"/>
        </w:rPr>
      </w:pPr>
      <w:r w:rsidRPr="00C86936">
        <w:rPr>
          <w:rFonts w:ascii="Times New Roman" w:hAnsi="Times New Roman" w:cs="Times New Roman"/>
        </w:rPr>
        <w:t xml:space="preserve">There are </w:t>
      </w:r>
      <w:r w:rsidR="0026008A">
        <w:rPr>
          <w:rFonts w:ascii="Times New Roman" w:hAnsi="Times New Roman" w:cs="Times New Roman"/>
        </w:rPr>
        <w:t>two</w:t>
      </w:r>
      <w:r w:rsidRPr="00C86936">
        <w:rPr>
          <w:rFonts w:ascii="Times New Roman" w:hAnsi="Times New Roman" w:cs="Times New Roman"/>
        </w:rPr>
        <w:t xml:space="preserve"> six-cylinder engine types spanning these models in the F Series range, </w:t>
      </w:r>
      <w:r w:rsidR="00A443C2">
        <w:rPr>
          <w:rFonts w:ascii="Times New Roman" w:hAnsi="Times New Roman" w:cs="Times New Roman"/>
        </w:rPr>
        <w:t>from</w:t>
      </w:r>
      <w:r w:rsidRPr="00C86936">
        <w:rPr>
          <w:rFonts w:ascii="Times New Roman" w:hAnsi="Times New Roman" w:cs="Times New Roman"/>
        </w:rPr>
        <w:t xml:space="preserve"> Isuzu’s </w:t>
      </w:r>
      <w:r w:rsidR="00A14486">
        <w:rPr>
          <w:rFonts w:ascii="Times New Roman" w:hAnsi="Times New Roman" w:cs="Times New Roman"/>
        </w:rPr>
        <w:t>new</w:t>
      </w:r>
      <w:r w:rsidRPr="00C86936">
        <w:rPr>
          <w:rFonts w:ascii="Times New Roman" w:hAnsi="Times New Roman" w:cs="Times New Roman"/>
        </w:rPr>
        <w:t xml:space="preserve"> DB6A engine family, producing </w:t>
      </w:r>
      <w:r w:rsidR="00A443C2">
        <w:rPr>
          <w:rFonts w:ascii="Times New Roman" w:hAnsi="Times New Roman" w:cs="Times New Roman"/>
        </w:rPr>
        <w:t>distinct</w:t>
      </w:r>
      <w:r w:rsidRPr="00C86936">
        <w:rPr>
          <w:rFonts w:ascii="Times New Roman" w:hAnsi="Times New Roman" w:cs="Times New Roman"/>
        </w:rPr>
        <w:t xml:space="preserve"> outputs and servicing a broad range of Australian applications.</w:t>
      </w:r>
    </w:p>
    <w:p w14:paraId="1C776761" w14:textId="5F0638E7" w:rsidR="00C86936" w:rsidRDefault="00C86936" w:rsidP="00C8693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Applying to the </w:t>
      </w:r>
      <w:r w:rsidRPr="7A9C868F">
        <w:rPr>
          <w:rFonts w:ascii="Times New Roman" w:hAnsi="Times New Roman" w:cs="Times New Roman"/>
        </w:rPr>
        <w:t>FVR/D</w:t>
      </w:r>
      <w:r>
        <w:rPr>
          <w:rFonts w:ascii="Times New Roman" w:hAnsi="Times New Roman" w:cs="Times New Roman"/>
        </w:rPr>
        <w:t>, Isuzu introduces the</w:t>
      </w:r>
      <w:r w:rsidRPr="7A9C868F">
        <w:rPr>
          <w:rFonts w:ascii="Times New Roman" w:hAnsi="Times New Roman" w:cs="Times New Roman"/>
        </w:rPr>
        <w:t xml:space="preserve"> 191 kilowatt or 260 </w:t>
      </w:r>
      <w:r w:rsidR="773C9B36" w:rsidRPr="773C9B36">
        <w:rPr>
          <w:rFonts w:ascii="Times New Roman" w:hAnsi="Times New Roman" w:cs="Times New Roman"/>
        </w:rPr>
        <w:t xml:space="preserve">metric </w:t>
      </w:r>
      <w:r w:rsidRPr="7A9C868F">
        <w:rPr>
          <w:rFonts w:ascii="Times New Roman" w:hAnsi="Times New Roman" w:cs="Times New Roman"/>
        </w:rPr>
        <w:t>horsepower</w:t>
      </w:r>
      <w:r>
        <w:rPr>
          <w:rFonts w:ascii="Times New Roman" w:hAnsi="Times New Roman" w:cs="Times New Roman"/>
        </w:rPr>
        <w:t xml:space="preserve"> </w:t>
      </w:r>
      <w:r w:rsidRPr="7A9C868F">
        <w:rPr>
          <w:rFonts w:ascii="Times New Roman" w:hAnsi="Times New Roman" w:cs="Times New Roman"/>
        </w:rPr>
        <w:t>DB6A-TCH</w:t>
      </w:r>
      <w:r w:rsidR="0026008A">
        <w:rPr>
          <w:rFonts w:ascii="Times New Roman" w:hAnsi="Times New Roman" w:cs="Times New Roman"/>
        </w:rPr>
        <w:t xml:space="preserve"> powerplant</w:t>
      </w:r>
      <w:r w:rsidRPr="7A9C868F">
        <w:rPr>
          <w:rFonts w:ascii="Times New Roman" w:hAnsi="Times New Roman" w:cs="Times New Roman"/>
        </w:rPr>
        <w:t xml:space="preserve"> with peak torque of 883Nm from 1,000 to 2,070 rpm. </w:t>
      </w:r>
    </w:p>
    <w:p w14:paraId="41B46B3D" w14:textId="46F0049F" w:rsidR="004B2C3F" w:rsidRDefault="004B2C3F" w:rsidP="00C8693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Ratcheting</w:t>
      </w:r>
      <w:r w:rsidRPr="004B2C3F">
        <w:rPr>
          <w:rFonts w:ascii="Times New Roman" w:hAnsi="Times New Roman" w:cs="Times New Roman"/>
        </w:rPr>
        <w:t xml:space="preserve"> up</w:t>
      </w:r>
      <w:r>
        <w:rPr>
          <w:rFonts w:ascii="Times New Roman" w:hAnsi="Times New Roman" w:cs="Times New Roman"/>
        </w:rPr>
        <w:t xml:space="preserve"> the</w:t>
      </w:r>
      <w:r w:rsidRPr="004B2C3F">
        <w:rPr>
          <w:rFonts w:ascii="Times New Roman" w:hAnsi="Times New Roman" w:cs="Times New Roman"/>
        </w:rPr>
        <w:t xml:space="preserve"> output, </w:t>
      </w:r>
      <w:r>
        <w:rPr>
          <w:rFonts w:ascii="Times New Roman" w:hAnsi="Times New Roman" w:cs="Times New Roman"/>
        </w:rPr>
        <w:t>Isuzu’s</w:t>
      </w:r>
      <w:r w:rsidRPr="004B2C3F">
        <w:rPr>
          <w:rFonts w:ascii="Times New Roman" w:hAnsi="Times New Roman" w:cs="Times New Roman"/>
        </w:rPr>
        <w:t xml:space="preserve"> DB6A-TCC</w:t>
      </w:r>
      <w:r w:rsidR="0026008A">
        <w:rPr>
          <w:rFonts w:ascii="Times New Roman" w:hAnsi="Times New Roman" w:cs="Times New Roman"/>
        </w:rPr>
        <w:t xml:space="preserve"> engine</w:t>
      </w:r>
      <w:r w:rsidRPr="004B2C3F">
        <w:rPr>
          <w:rFonts w:ascii="Times New Roman" w:hAnsi="Times New Roman" w:cs="Times New Roman"/>
        </w:rPr>
        <w:t xml:space="preserve"> </w:t>
      </w:r>
      <w:r w:rsidR="0026008A">
        <w:rPr>
          <w:rFonts w:ascii="Times New Roman" w:hAnsi="Times New Roman" w:cs="Times New Roman"/>
        </w:rPr>
        <w:t>serves multiple</w:t>
      </w:r>
      <w:r>
        <w:rPr>
          <w:rFonts w:ascii="Times New Roman" w:hAnsi="Times New Roman" w:cs="Times New Roman"/>
        </w:rPr>
        <w:t xml:space="preserve"> models</w:t>
      </w:r>
      <w:r w:rsidRPr="004B2C3F">
        <w:rPr>
          <w:rFonts w:ascii="Times New Roman" w:hAnsi="Times New Roman" w:cs="Times New Roman"/>
        </w:rPr>
        <w:t xml:space="preserve"> </w:t>
      </w:r>
      <w:r w:rsidR="00A443C2">
        <w:rPr>
          <w:rFonts w:ascii="Times New Roman" w:hAnsi="Times New Roman" w:cs="Times New Roman"/>
        </w:rPr>
        <w:t>including</w:t>
      </w:r>
      <w:r w:rsidRPr="004B2C3F">
        <w:rPr>
          <w:rFonts w:ascii="Times New Roman" w:hAnsi="Times New Roman" w:cs="Times New Roman"/>
        </w:rPr>
        <w:t xml:space="preserve"> the FVR/D</w:t>
      </w:r>
      <w:r w:rsidR="00A443C2">
        <w:rPr>
          <w:rFonts w:ascii="Times New Roman" w:hAnsi="Times New Roman" w:cs="Times New Roman"/>
        </w:rPr>
        <w:t>,</w:t>
      </w:r>
      <w:r w:rsidRPr="004B2C3F">
        <w:rPr>
          <w:rFonts w:ascii="Times New Roman" w:hAnsi="Times New Roman" w:cs="Times New Roman"/>
        </w:rPr>
        <w:t xml:space="preserve"> FVL and </w:t>
      </w:r>
      <w:r w:rsidR="00A443C2">
        <w:rPr>
          <w:rFonts w:ascii="Times New Roman" w:hAnsi="Times New Roman" w:cs="Times New Roman"/>
        </w:rPr>
        <w:t>FV</w:t>
      </w:r>
      <w:r w:rsidR="00356EFA">
        <w:rPr>
          <w:rFonts w:ascii="Times New Roman" w:hAnsi="Times New Roman" w:cs="Times New Roman"/>
        </w:rPr>
        <w:t>Z/Y</w:t>
      </w:r>
      <w:r w:rsidRPr="004B2C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B2C3F">
        <w:rPr>
          <w:rFonts w:ascii="Times New Roman" w:hAnsi="Times New Roman" w:cs="Times New Roman"/>
        </w:rPr>
        <w:t xml:space="preserve">Producing 221 kilowatts or 300 </w:t>
      </w:r>
      <w:r w:rsidR="773C9B36" w:rsidRPr="773C9B36">
        <w:rPr>
          <w:rFonts w:ascii="Times New Roman" w:hAnsi="Times New Roman" w:cs="Times New Roman"/>
        </w:rPr>
        <w:t xml:space="preserve">metric </w:t>
      </w:r>
      <w:r w:rsidRPr="004B2C3F">
        <w:rPr>
          <w:rFonts w:ascii="Times New Roman" w:hAnsi="Times New Roman" w:cs="Times New Roman"/>
        </w:rPr>
        <w:t>horsepower with 981 Nm of torque from 1,000 to 2,100 rpm, the</w:t>
      </w:r>
      <w:r w:rsidR="0026008A">
        <w:rPr>
          <w:rFonts w:ascii="Times New Roman" w:hAnsi="Times New Roman" w:cs="Times New Roman"/>
        </w:rPr>
        <w:t xml:space="preserve"> enhanced</w:t>
      </w:r>
      <w:r w:rsidRPr="004B2C3F">
        <w:rPr>
          <w:rFonts w:ascii="Times New Roman" w:hAnsi="Times New Roman" w:cs="Times New Roman"/>
        </w:rPr>
        <w:t xml:space="preserve"> output and efficiencies of the </w:t>
      </w:r>
      <w:r w:rsidR="0026008A">
        <w:rPr>
          <w:rFonts w:ascii="Times New Roman" w:hAnsi="Times New Roman" w:cs="Times New Roman"/>
        </w:rPr>
        <w:t>‘</w:t>
      </w:r>
      <w:r w:rsidRPr="004B2C3F">
        <w:rPr>
          <w:rFonts w:ascii="Times New Roman" w:hAnsi="Times New Roman" w:cs="Times New Roman"/>
        </w:rPr>
        <w:t>TCC</w:t>
      </w:r>
      <w:r w:rsidR="0026008A">
        <w:rPr>
          <w:rFonts w:ascii="Times New Roman" w:hAnsi="Times New Roman" w:cs="Times New Roman"/>
        </w:rPr>
        <w:t>’</w:t>
      </w:r>
      <w:r w:rsidRPr="004B2C3F">
        <w:rPr>
          <w:rFonts w:ascii="Times New Roman" w:hAnsi="Times New Roman" w:cs="Times New Roman"/>
        </w:rPr>
        <w:t xml:space="preserve"> variant</w:t>
      </w:r>
      <w:r>
        <w:rPr>
          <w:rFonts w:ascii="Times New Roman" w:hAnsi="Times New Roman" w:cs="Times New Roman"/>
        </w:rPr>
        <w:t xml:space="preserve"> continue to provide a range of transport options for operators in this highly competitive market segment. </w:t>
      </w:r>
    </w:p>
    <w:p w14:paraId="3B7F8CE7" w14:textId="4694C2E8" w:rsidR="004B2C3F" w:rsidRDefault="004B2C3F" w:rsidP="00C86936">
      <w:pPr>
        <w:spacing w:after="120" w:line="360" w:lineRule="auto"/>
        <w:rPr>
          <w:rFonts w:ascii="Times New Roman" w:hAnsi="Times New Roman" w:cs="Times New Roman"/>
        </w:rPr>
      </w:pPr>
      <w:r w:rsidRPr="004B2C3F">
        <w:rPr>
          <w:rFonts w:ascii="Times New Roman" w:hAnsi="Times New Roman" w:cs="Times New Roman"/>
        </w:rPr>
        <w:t>Now in its 6th generation (Gen 6)</w:t>
      </w:r>
      <w:r w:rsidRPr="004B2C3F">
        <w:t xml:space="preserve"> </w:t>
      </w:r>
      <w:r w:rsidRPr="004B2C3F">
        <w:rPr>
          <w:rFonts w:ascii="Times New Roman" w:hAnsi="Times New Roman" w:cs="Times New Roman"/>
        </w:rPr>
        <w:t>of electronic controls, the fully automatic Allison 3000, 3500 and 4430 Series transmissions</w:t>
      </w:r>
      <w:r>
        <w:rPr>
          <w:rFonts w:ascii="Times New Roman" w:hAnsi="Times New Roman" w:cs="Times New Roman"/>
        </w:rPr>
        <w:t xml:space="preserve"> can be</w:t>
      </w:r>
      <w:r w:rsidRPr="004B2C3F">
        <w:rPr>
          <w:rFonts w:ascii="Times New Roman" w:hAnsi="Times New Roman" w:cs="Times New Roman"/>
        </w:rPr>
        <w:t xml:space="preserve"> found </w:t>
      </w:r>
      <w:r>
        <w:rPr>
          <w:rFonts w:ascii="Times New Roman" w:hAnsi="Times New Roman" w:cs="Times New Roman"/>
        </w:rPr>
        <w:t>across</w:t>
      </w:r>
      <w:r w:rsidRPr="004B2C3F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F Series</w:t>
      </w:r>
      <w:r w:rsidRPr="004B2C3F">
        <w:rPr>
          <w:rFonts w:ascii="Times New Roman" w:hAnsi="Times New Roman" w:cs="Times New Roman"/>
        </w:rPr>
        <w:t xml:space="preserve"> 6-cylinder range including </w:t>
      </w:r>
      <w:r w:rsidR="00CC1D31">
        <w:rPr>
          <w:rFonts w:ascii="Times New Roman" w:hAnsi="Times New Roman" w:cs="Times New Roman"/>
        </w:rPr>
        <w:t xml:space="preserve">the on sale </w:t>
      </w:r>
      <w:r w:rsidRPr="004B2C3F">
        <w:rPr>
          <w:rFonts w:ascii="Times New Roman" w:hAnsi="Times New Roman" w:cs="Times New Roman"/>
        </w:rPr>
        <w:t>FVR/D</w:t>
      </w:r>
      <w:r w:rsidR="00CC1D31">
        <w:rPr>
          <w:rFonts w:ascii="Times New Roman" w:hAnsi="Times New Roman" w:cs="Times New Roman"/>
        </w:rPr>
        <w:t>, FVL, FVZ/Y</w:t>
      </w:r>
      <w:r w:rsidRPr="004B2C3F">
        <w:rPr>
          <w:rFonts w:ascii="Times New Roman" w:hAnsi="Times New Roman" w:cs="Times New Roman"/>
        </w:rPr>
        <w:t xml:space="preserve"> and</w:t>
      </w:r>
      <w:r w:rsidR="00CC1D31">
        <w:rPr>
          <w:rFonts w:ascii="Times New Roman" w:hAnsi="Times New Roman" w:cs="Times New Roman"/>
        </w:rPr>
        <w:t xml:space="preserve"> into the</w:t>
      </w:r>
      <w:r w:rsidRPr="004B2C3F">
        <w:rPr>
          <w:rFonts w:ascii="Times New Roman" w:hAnsi="Times New Roman" w:cs="Times New Roman"/>
        </w:rPr>
        <w:t xml:space="preserve"> FX</w:t>
      </w:r>
      <w:r w:rsidR="00CC1D31">
        <w:rPr>
          <w:rFonts w:ascii="Times New Roman" w:hAnsi="Times New Roman" w:cs="Times New Roman"/>
        </w:rPr>
        <w:t xml:space="preserve"> Series. </w:t>
      </w:r>
    </w:p>
    <w:p w14:paraId="511149CD" w14:textId="76D353E3" w:rsidR="000E5748" w:rsidRDefault="000E5748" w:rsidP="00C86936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 Series safety hasn’t been neglected either, with e</w:t>
      </w:r>
      <w:r w:rsidRPr="000E5748">
        <w:rPr>
          <w:rFonts w:ascii="Times New Roman" w:hAnsi="Times New Roman" w:cs="Times New Roman"/>
        </w:rPr>
        <w:t xml:space="preserve">very model across the line-up, including popular 4x4 models, </w:t>
      </w:r>
      <w:r w:rsidR="00A14486">
        <w:rPr>
          <w:rFonts w:ascii="Times New Roman" w:hAnsi="Times New Roman" w:cs="Times New Roman"/>
        </w:rPr>
        <w:t>receiving</w:t>
      </w:r>
      <w:r w:rsidRPr="000E5748">
        <w:rPr>
          <w:rFonts w:ascii="Times New Roman" w:hAnsi="Times New Roman" w:cs="Times New Roman"/>
        </w:rPr>
        <w:t xml:space="preserve"> a comprehensive baseline safety suite containing up to 12 active and passive systems.</w:t>
      </w:r>
    </w:p>
    <w:p w14:paraId="1F492C85" w14:textId="78215C9E" w:rsidR="000E5748" w:rsidRPr="007E0378" w:rsidRDefault="000E5748" w:rsidP="000E574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Series </w:t>
      </w:r>
      <w:r w:rsidRPr="007E0378">
        <w:rPr>
          <w:rFonts w:ascii="Times New Roman" w:hAnsi="Times New Roman" w:cs="Times New Roman"/>
        </w:rPr>
        <w:t>ADAS camera technology</w:t>
      </w:r>
      <w:r w:rsidR="00A14486">
        <w:rPr>
          <w:rFonts w:ascii="Times New Roman" w:hAnsi="Times New Roman" w:cs="Times New Roman"/>
        </w:rPr>
        <w:t xml:space="preserve"> (</w:t>
      </w:r>
      <w:r w:rsidRPr="007E0378">
        <w:rPr>
          <w:rFonts w:ascii="Times New Roman" w:hAnsi="Times New Roman" w:cs="Times New Roman"/>
        </w:rPr>
        <w:t>now mounted low on the windscreen</w:t>
      </w:r>
      <w:r w:rsidR="00A14486">
        <w:rPr>
          <w:rFonts w:ascii="Times New Roman" w:hAnsi="Times New Roman" w:cs="Times New Roman"/>
        </w:rPr>
        <w:t>)</w:t>
      </w:r>
      <w:r w:rsidRPr="007E0378">
        <w:rPr>
          <w:rFonts w:ascii="Times New Roman" w:hAnsi="Times New Roman" w:cs="Times New Roman"/>
        </w:rPr>
        <w:t>, combin</w:t>
      </w:r>
      <w:r>
        <w:rPr>
          <w:rFonts w:ascii="Times New Roman" w:hAnsi="Times New Roman" w:cs="Times New Roman"/>
        </w:rPr>
        <w:t>es</w:t>
      </w:r>
      <w:r w:rsidRPr="007E0378">
        <w:rPr>
          <w:rFonts w:ascii="Times New Roman" w:hAnsi="Times New Roman" w:cs="Times New Roman"/>
        </w:rPr>
        <w:t xml:space="preserve"> with a long range milli-wave radar</w:t>
      </w:r>
      <w:r w:rsidR="00A14486">
        <w:rPr>
          <w:rFonts w:ascii="Times New Roman" w:hAnsi="Times New Roman" w:cs="Times New Roman"/>
        </w:rPr>
        <w:t xml:space="preserve"> and is</w:t>
      </w:r>
      <w:r w:rsidRPr="007E0378">
        <w:rPr>
          <w:rFonts w:ascii="Times New Roman" w:hAnsi="Times New Roman" w:cs="Times New Roman"/>
        </w:rPr>
        <w:t xml:space="preserve"> </w:t>
      </w:r>
      <w:r w:rsidR="009B2619">
        <w:rPr>
          <w:rFonts w:ascii="Times New Roman" w:hAnsi="Times New Roman" w:cs="Times New Roman"/>
        </w:rPr>
        <w:t>now</w:t>
      </w:r>
      <w:r w:rsidRPr="007E0378">
        <w:rPr>
          <w:rFonts w:ascii="Times New Roman" w:hAnsi="Times New Roman" w:cs="Times New Roman"/>
        </w:rPr>
        <w:t xml:space="preserve"> available on all F Series variants,</w:t>
      </w:r>
      <w:r>
        <w:rPr>
          <w:rFonts w:ascii="Times New Roman" w:hAnsi="Times New Roman" w:cs="Times New Roman"/>
        </w:rPr>
        <w:t xml:space="preserve"> including on</w:t>
      </w:r>
      <w:r w:rsidR="00A144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sale FV models. </w:t>
      </w:r>
    </w:p>
    <w:p w14:paraId="0C4DA055" w14:textId="57E5967F" w:rsidR="00E64D99" w:rsidRDefault="00395CBC" w:rsidP="00E64D9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Features include</w:t>
      </w:r>
      <w:r>
        <w:t xml:space="preserve"> </w:t>
      </w:r>
      <w:r w:rsidRPr="00395CBC">
        <w:rPr>
          <w:rFonts w:ascii="Times New Roman" w:hAnsi="Times New Roman" w:cs="Times New Roman"/>
        </w:rPr>
        <w:t>Distance Warning System,</w:t>
      </w:r>
      <w:r>
        <w:rPr>
          <w:rFonts w:ascii="Times New Roman" w:hAnsi="Times New Roman" w:cs="Times New Roman"/>
        </w:rPr>
        <w:t xml:space="preserve"> </w:t>
      </w:r>
      <w:r w:rsidRPr="00395CBC">
        <w:rPr>
          <w:rFonts w:ascii="Times New Roman" w:hAnsi="Times New Roman" w:cs="Times New Roman"/>
        </w:rPr>
        <w:t>Advanced Emergency Braking</w:t>
      </w:r>
      <w:r>
        <w:rPr>
          <w:rFonts w:ascii="Times New Roman" w:hAnsi="Times New Roman" w:cs="Times New Roman"/>
        </w:rPr>
        <w:t>,</w:t>
      </w:r>
      <w:r w:rsidRPr="00395CBC">
        <w:rPr>
          <w:rFonts w:ascii="Times New Roman" w:hAnsi="Times New Roman" w:cs="Times New Roman"/>
        </w:rPr>
        <w:t xml:space="preserve"> Full Speed Adaptive Cruise Control on selected models</w:t>
      </w:r>
      <w:r>
        <w:rPr>
          <w:rFonts w:ascii="Times New Roman" w:hAnsi="Times New Roman" w:cs="Times New Roman"/>
        </w:rPr>
        <w:t xml:space="preserve"> as well as </w:t>
      </w:r>
      <w:r w:rsidRPr="00395CBC">
        <w:rPr>
          <w:rFonts w:ascii="Times New Roman" w:hAnsi="Times New Roman" w:cs="Times New Roman"/>
        </w:rPr>
        <w:t>Traffic Movement Warning,</w:t>
      </w:r>
      <w:r>
        <w:rPr>
          <w:rFonts w:ascii="Times New Roman" w:hAnsi="Times New Roman" w:cs="Times New Roman"/>
        </w:rPr>
        <w:t xml:space="preserve"> </w:t>
      </w:r>
      <w:r w:rsidRPr="00395CBC">
        <w:rPr>
          <w:rFonts w:ascii="Times New Roman" w:hAnsi="Times New Roman" w:cs="Times New Roman"/>
        </w:rPr>
        <w:t>Traffic Sign Recognition with Intelligent Speed Limiter</w:t>
      </w:r>
      <w:r>
        <w:rPr>
          <w:rFonts w:ascii="Times New Roman" w:hAnsi="Times New Roman" w:cs="Times New Roman"/>
        </w:rPr>
        <w:t xml:space="preserve"> </w:t>
      </w:r>
      <w:r w:rsidRPr="00395CBC">
        <w:rPr>
          <w:rFonts w:ascii="Times New Roman" w:hAnsi="Times New Roman" w:cs="Times New Roman"/>
        </w:rPr>
        <w:t>and Adaptive Driving Beam</w:t>
      </w:r>
      <w:r>
        <w:rPr>
          <w:rFonts w:ascii="Times New Roman" w:hAnsi="Times New Roman" w:cs="Times New Roman"/>
        </w:rPr>
        <w:t xml:space="preserve">. </w:t>
      </w:r>
      <w:r w:rsidR="00E64D99" w:rsidRPr="736CB662">
        <w:rPr>
          <w:rFonts w:ascii="Times New Roman" w:hAnsi="Times New Roman" w:cs="Times New Roman"/>
        </w:rPr>
        <w:t xml:space="preserve">The entire FV range of models also </w:t>
      </w:r>
      <w:r w:rsidR="773C9B36" w:rsidRPr="773C9B36">
        <w:rPr>
          <w:rFonts w:ascii="Times New Roman" w:hAnsi="Times New Roman" w:cs="Times New Roman"/>
        </w:rPr>
        <w:t>features</w:t>
      </w:r>
      <w:r w:rsidR="00E64D99" w:rsidRPr="736CB662">
        <w:rPr>
          <w:rFonts w:ascii="Times New Roman" w:hAnsi="Times New Roman" w:cs="Times New Roman"/>
        </w:rPr>
        <w:t xml:space="preserve"> a sophisticated Lane Keep Assist function with </w:t>
      </w:r>
      <w:r w:rsidR="773C9B36" w:rsidRPr="773C9B36">
        <w:rPr>
          <w:rFonts w:ascii="Times New Roman" w:hAnsi="Times New Roman" w:cs="Times New Roman"/>
        </w:rPr>
        <w:t>Dynamic</w:t>
      </w:r>
      <w:r w:rsidR="00E64D99" w:rsidRPr="736CB662">
        <w:rPr>
          <w:rFonts w:ascii="Times New Roman" w:hAnsi="Times New Roman" w:cs="Times New Roman"/>
        </w:rPr>
        <w:t xml:space="preserve"> </w:t>
      </w:r>
      <w:r w:rsidR="002D2E09">
        <w:rPr>
          <w:rFonts w:ascii="Times New Roman" w:hAnsi="Times New Roman" w:cs="Times New Roman"/>
        </w:rPr>
        <w:t>S</w:t>
      </w:r>
      <w:r w:rsidR="00E64D99" w:rsidRPr="736CB662">
        <w:rPr>
          <w:rFonts w:ascii="Times New Roman" w:hAnsi="Times New Roman" w:cs="Times New Roman"/>
        </w:rPr>
        <w:t>teering</w:t>
      </w:r>
      <w:r w:rsidR="009B2619">
        <w:rPr>
          <w:rFonts w:ascii="Times New Roman" w:hAnsi="Times New Roman" w:cs="Times New Roman"/>
        </w:rPr>
        <w:t>, a rarity for this market segment</w:t>
      </w:r>
      <w:r w:rsidR="00E64D99" w:rsidRPr="736CB662">
        <w:rPr>
          <w:rFonts w:ascii="Times New Roman" w:hAnsi="Times New Roman" w:cs="Times New Roman"/>
        </w:rPr>
        <w:t>.</w:t>
      </w:r>
    </w:p>
    <w:p w14:paraId="32DAE1DA" w14:textId="6D6076BF" w:rsidR="00C86936" w:rsidRPr="000E5748" w:rsidRDefault="000E5748" w:rsidP="005A50F3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0E5748">
        <w:rPr>
          <w:rFonts w:ascii="Times New Roman" w:hAnsi="Times New Roman" w:cs="Times New Roman"/>
          <w:b/>
          <w:bCs/>
        </w:rPr>
        <w:t xml:space="preserve">FX Series </w:t>
      </w:r>
    </w:p>
    <w:p w14:paraId="6883DC21" w14:textId="1D815341" w:rsidR="00395CBC" w:rsidRDefault="00395CBC" w:rsidP="005A50F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Rounding</w:t>
      </w:r>
      <w:r w:rsidR="009B2619">
        <w:rPr>
          <w:rFonts w:ascii="Times New Roman" w:hAnsi="Times New Roman" w:cs="Times New Roman"/>
        </w:rPr>
        <w:t>-</w:t>
      </w:r>
      <w:r w:rsidR="00554303">
        <w:rPr>
          <w:rFonts w:ascii="Times New Roman" w:hAnsi="Times New Roman" w:cs="Times New Roman"/>
        </w:rPr>
        <w:t>out Isuzu’s phase one release</w:t>
      </w:r>
      <w:r>
        <w:rPr>
          <w:rFonts w:ascii="Times New Roman" w:hAnsi="Times New Roman" w:cs="Times New Roman"/>
        </w:rPr>
        <w:t xml:space="preserve"> is the nation-wide availability of Isuzu’s heavy-duty FX Series models. </w:t>
      </w:r>
    </w:p>
    <w:p w14:paraId="1E02B53F" w14:textId="77777777" w:rsidR="00554303" w:rsidRDefault="00395CBC" w:rsidP="005A50F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Featuring</w:t>
      </w:r>
      <w:r w:rsidRPr="00395CBC">
        <w:rPr>
          <w:rFonts w:ascii="Times New Roman" w:hAnsi="Times New Roman" w:cs="Times New Roman"/>
        </w:rPr>
        <w:t xml:space="preserve"> improved powertrain technology, a</w:t>
      </w:r>
      <w:r>
        <w:rPr>
          <w:rFonts w:ascii="Times New Roman" w:hAnsi="Times New Roman" w:cs="Times New Roman"/>
        </w:rPr>
        <w:t xml:space="preserve"> standout</w:t>
      </w:r>
      <w:r w:rsidRPr="00395CBC">
        <w:rPr>
          <w:rFonts w:ascii="Times New Roman" w:hAnsi="Times New Roman" w:cs="Times New Roman"/>
        </w:rPr>
        <w:t xml:space="preserve"> safety package</w:t>
      </w:r>
      <w:r>
        <w:rPr>
          <w:rFonts w:ascii="Times New Roman" w:hAnsi="Times New Roman" w:cs="Times New Roman"/>
        </w:rPr>
        <w:t>,</w:t>
      </w:r>
      <w:r w:rsidRPr="00395CBC">
        <w:rPr>
          <w:rFonts w:ascii="Times New Roman" w:hAnsi="Times New Roman" w:cs="Times New Roman"/>
        </w:rPr>
        <w:t xml:space="preserve"> as well as</w:t>
      </w:r>
      <w:r>
        <w:rPr>
          <w:rFonts w:ascii="Times New Roman" w:hAnsi="Times New Roman" w:cs="Times New Roman"/>
        </w:rPr>
        <w:t xml:space="preserve"> fresh</w:t>
      </w:r>
      <w:r w:rsidRPr="00395CBC">
        <w:rPr>
          <w:rFonts w:ascii="Times New Roman" w:hAnsi="Times New Roman" w:cs="Times New Roman"/>
        </w:rPr>
        <w:t xml:space="preserve"> cabin design and ergonomics, the FX line-up</w:t>
      </w:r>
      <w:r w:rsidR="00554303">
        <w:rPr>
          <w:rFonts w:ascii="Times New Roman" w:hAnsi="Times New Roman" w:cs="Times New Roman"/>
        </w:rPr>
        <w:t xml:space="preserve"> continues to punch well above it weight in the heavy-duty market segment. </w:t>
      </w:r>
    </w:p>
    <w:p w14:paraId="371CCB9F" w14:textId="77777777" w:rsidR="00A14486" w:rsidRDefault="00554303" w:rsidP="005A50F3">
      <w:pPr>
        <w:spacing w:after="120" w:line="360" w:lineRule="auto"/>
        <w:rPr>
          <w:rFonts w:ascii="Times New Roman" w:hAnsi="Times New Roman" w:cs="Times New Roman"/>
        </w:rPr>
      </w:pPr>
      <w:r w:rsidRPr="00554303">
        <w:rPr>
          <w:rFonts w:ascii="Times New Roman" w:hAnsi="Times New Roman" w:cs="Times New Roman"/>
        </w:rPr>
        <w:t>The FX Series offers eight model options with GVM up to 26,000 kg,</w:t>
      </w:r>
      <w:r w:rsidR="00A14486">
        <w:rPr>
          <w:rFonts w:ascii="Times New Roman" w:hAnsi="Times New Roman" w:cs="Times New Roman"/>
        </w:rPr>
        <w:t xml:space="preserve"> and</w:t>
      </w:r>
      <w:r w:rsidRPr="00554303">
        <w:rPr>
          <w:rFonts w:ascii="Times New Roman" w:hAnsi="Times New Roman" w:cs="Times New Roman"/>
        </w:rPr>
        <w:t xml:space="preserve"> all equipped with Isuzu's robust six-cylinder 6UZ1-TCC engine</w:t>
      </w:r>
      <w:r w:rsidR="00A14486">
        <w:rPr>
          <w:rFonts w:ascii="Times New Roman" w:hAnsi="Times New Roman" w:cs="Times New Roman"/>
        </w:rPr>
        <w:t>,</w:t>
      </w:r>
      <w:r w:rsidRPr="00554303">
        <w:rPr>
          <w:rFonts w:ascii="Times New Roman" w:hAnsi="Times New Roman" w:cs="Times New Roman"/>
        </w:rPr>
        <w:t xml:space="preserve"> delivering 259 kW of power. </w:t>
      </w:r>
    </w:p>
    <w:p w14:paraId="0D704E93" w14:textId="563B2C3C" w:rsidR="00554303" w:rsidRDefault="00554303" w:rsidP="005A50F3">
      <w:pPr>
        <w:spacing w:after="120" w:line="360" w:lineRule="auto"/>
        <w:rPr>
          <w:rFonts w:ascii="Times New Roman" w:hAnsi="Times New Roman" w:cs="Times New Roman"/>
        </w:rPr>
      </w:pPr>
      <w:r w:rsidRPr="00554303">
        <w:rPr>
          <w:rFonts w:ascii="Times New Roman" w:hAnsi="Times New Roman" w:cs="Times New Roman"/>
        </w:rPr>
        <w:t xml:space="preserve">This high-performance engine produces a peak torque of 1,437 Nm at 1,400 rpm and now meets the stringent Euro VI emissions standard under ADR 80/04. </w:t>
      </w:r>
    </w:p>
    <w:p w14:paraId="5B24A3F5" w14:textId="7EC2ACE8" w:rsidR="000E5748" w:rsidRDefault="00554303" w:rsidP="005A50F3">
      <w:pPr>
        <w:spacing w:after="120" w:line="360" w:lineRule="auto"/>
        <w:rPr>
          <w:rFonts w:ascii="Times New Roman" w:hAnsi="Times New Roman" w:cs="Times New Roman"/>
        </w:rPr>
      </w:pPr>
      <w:r w:rsidRPr="00554303">
        <w:rPr>
          <w:rFonts w:ascii="Times New Roman" w:hAnsi="Times New Roman" w:cs="Times New Roman"/>
        </w:rPr>
        <w:t>Designed for versatility, it has been finely tuned to suit a wide range of Australian working conditions and applications.</w:t>
      </w:r>
    </w:p>
    <w:p w14:paraId="1CF13238" w14:textId="21883017" w:rsidR="00554303" w:rsidRPr="00554303" w:rsidRDefault="00554303" w:rsidP="00554303">
      <w:pPr>
        <w:spacing w:after="120" w:line="360" w:lineRule="auto"/>
        <w:rPr>
          <w:rFonts w:ascii="Times New Roman" w:hAnsi="Times New Roman" w:cs="Times New Roman"/>
        </w:rPr>
      </w:pPr>
      <w:r w:rsidRPr="00554303">
        <w:rPr>
          <w:rFonts w:ascii="Times New Roman" w:hAnsi="Times New Roman" w:cs="Times New Roman"/>
        </w:rPr>
        <w:t xml:space="preserve">The 2025 FX Series boasts a </w:t>
      </w:r>
      <w:r w:rsidR="00A14486" w:rsidRPr="00554303">
        <w:rPr>
          <w:rFonts w:ascii="Times New Roman" w:hAnsi="Times New Roman" w:cs="Times New Roman"/>
        </w:rPr>
        <w:t>brave</w:t>
      </w:r>
      <w:r w:rsidRPr="00554303">
        <w:rPr>
          <w:rFonts w:ascii="Times New Roman" w:hAnsi="Times New Roman" w:cs="Times New Roman"/>
        </w:rPr>
        <w:t xml:space="preserve"> new design, featuring an aerodynamic grille, signature Bi-LED headlights with adaptive driving beam, and distinctive Daytime Running Lamps (DRLs). </w:t>
      </w:r>
    </w:p>
    <w:p w14:paraId="30979847" w14:textId="1171E4E2" w:rsidR="00554303" w:rsidRPr="00554303" w:rsidRDefault="00554303" w:rsidP="00554303">
      <w:pPr>
        <w:spacing w:after="120" w:line="360" w:lineRule="auto"/>
        <w:rPr>
          <w:rFonts w:ascii="Times New Roman" w:hAnsi="Times New Roman" w:cs="Times New Roman"/>
        </w:rPr>
      </w:pPr>
      <w:r w:rsidRPr="00554303">
        <w:rPr>
          <w:rFonts w:ascii="Times New Roman" w:hAnsi="Times New Roman" w:cs="Times New Roman"/>
        </w:rPr>
        <w:t>Keyless entry via a door handle button grants access to a durable, ergonomic cab with intuitive storage and a fold-down centre seat. Interior lighting includes large LED work lights and dome lamps for optimal visibility.</w:t>
      </w:r>
    </w:p>
    <w:p w14:paraId="08B40F7C" w14:textId="65049819" w:rsidR="00554303" w:rsidRDefault="00554303" w:rsidP="00554303">
      <w:pPr>
        <w:spacing w:after="120" w:line="360" w:lineRule="auto"/>
        <w:rPr>
          <w:rFonts w:ascii="Times New Roman" w:hAnsi="Times New Roman" w:cs="Times New Roman"/>
        </w:rPr>
      </w:pPr>
      <w:r w:rsidRPr="00554303">
        <w:rPr>
          <w:rFonts w:ascii="Times New Roman" w:hAnsi="Times New Roman" w:cs="Times New Roman"/>
        </w:rPr>
        <w:lastRenderedPageBreak/>
        <w:t xml:space="preserve">Drivers </w:t>
      </w:r>
      <w:r w:rsidR="00A14486">
        <w:rPr>
          <w:rFonts w:ascii="Times New Roman" w:hAnsi="Times New Roman" w:cs="Times New Roman"/>
        </w:rPr>
        <w:t>will enjoy</w:t>
      </w:r>
      <w:r w:rsidRPr="00554303">
        <w:rPr>
          <w:rFonts w:ascii="Times New Roman" w:hAnsi="Times New Roman" w:cs="Times New Roman"/>
        </w:rPr>
        <w:t xml:space="preserve"> the</w:t>
      </w:r>
      <w:r w:rsidR="00A14486">
        <w:rPr>
          <w:rFonts w:ascii="Times New Roman" w:hAnsi="Times New Roman" w:cs="Times New Roman"/>
        </w:rPr>
        <w:t xml:space="preserve"> standard</w:t>
      </w:r>
      <w:r w:rsidRPr="00554303">
        <w:rPr>
          <w:rFonts w:ascii="Times New Roman" w:hAnsi="Times New Roman" w:cs="Times New Roman"/>
        </w:rPr>
        <w:t xml:space="preserve"> ISRI 6860/875 NTS2 climate seat—heated and ventilated—with extensive adjustability. </w:t>
      </w:r>
    </w:p>
    <w:p w14:paraId="1F425A9F" w14:textId="4B61F9AC" w:rsidR="00554303" w:rsidRDefault="00554303" w:rsidP="00554303">
      <w:pPr>
        <w:spacing w:after="120" w:line="360" w:lineRule="auto"/>
        <w:rPr>
          <w:rFonts w:ascii="Times New Roman" w:hAnsi="Times New Roman" w:cs="Times New Roman"/>
        </w:rPr>
      </w:pPr>
      <w:r w:rsidRPr="0055430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m</w:t>
      </w:r>
      <w:r w:rsidRPr="00554303">
        <w:rPr>
          <w:rFonts w:ascii="Times New Roman" w:hAnsi="Times New Roman" w:cs="Times New Roman"/>
        </w:rPr>
        <w:t>bining advanced tech, driver-focused ergonomics, and rugged practicality, the FX Series is built for demanding Australian conditions.</w:t>
      </w:r>
    </w:p>
    <w:p w14:paraId="74A3D7F7" w14:textId="5B26174F" w:rsidR="00ED258E" w:rsidRPr="00ED258E" w:rsidRDefault="00ED258E" w:rsidP="00554303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ED258E">
        <w:rPr>
          <w:rFonts w:ascii="Times New Roman" w:hAnsi="Times New Roman" w:cs="Times New Roman"/>
          <w:b/>
          <w:bCs/>
        </w:rPr>
        <w:t>Time to shine</w:t>
      </w:r>
    </w:p>
    <w:p w14:paraId="049DCF4A" w14:textId="011752E3" w:rsidR="00AE1B27" w:rsidRDefault="00ED258E" w:rsidP="0055430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Whilst full of praise for the outgoing line-up, </w:t>
      </w:r>
      <w:r w:rsidR="00554303">
        <w:rPr>
          <w:rFonts w:ascii="Times New Roman" w:hAnsi="Times New Roman" w:cs="Times New Roman"/>
        </w:rPr>
        <w:t>Mr Harbison</w:t>
      </w:r>
      <w:r>
        <w:rPr>
          <w:rFonts w:ascii="Times New Roman" w:hAnsi="Times New Roman" w:cs="Times New Roman"/>
        </w:rPr>
        <w:t xml:space="preserve"> reaffirmed the brand’s confidence in</w:t>
      </w:r>
      <w:r w:rsidR="00742074">
        <w:rPr>
          <w:rFonts w:ascii="Times New Roman" w:hAnsi="Times New Roman" w:cs="Times New Roman"/>
        </w:rPr>
        <w:t xml:space="preserve"> Isuzu’s</w:t>
      </w:r>
      <w:r>
        <w:rPr>
          <w:rFonts w:ascii="Times New Roman" w:hAnsi="Times New Roman" w:cs="Times New Roman"/>
        </w:rPr>
        <w:t xml:space="preserve"> MY25 release, suggesting that this month’s model release signal</w:t>
      </w:r>
      <w:r w:rsidR="0074207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742074">
        <w:rPr>
          <w:rFonts w:ascii="Times New Roman" w:hAnsi="Times New Roman" w:cs="Times New Roman"/>
        </w:rPr>
        <w:t>a</w:t>
      </w:r>
      <w:r w:rsidR="00AE1B27">
        <w:rPr>
          <w:rFonts w:ascii="Times New Roman" w:hAnsi="Times New Roman" w:cs="Times New Roman"/>
        </w:rPr>
        <w:t xml:space="preserve"> new era for Australia’s favourite truck brand. </w:t>
      </w:r>
    </w:p>
    <w:p w14:paraId="01F3DF1D" w14:textId="1BBD2F28" w:rsidR="00AE1B27" w:rsidRDefault="00AE1B27" w:rsidP="0055430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“Isuzu Trucks has had the privilege of serving all manner of Australian industry with quality</w:t>
      </w:r>
      <w:r w:rsidR="007420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cost effective capital equipment for more than 50 years</w:t>
      </w:r>
      <w:r w:rsidR="00742074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36 of those as the number one brand in the country.</w:t>
      </w:r>
      <w:r w:rsidR="008D6EB0">
        <w:rPr>
          <w:rFonts w:ascii="Symbol" w:eastAsia="Symbol" w:hAnsi="Symbol" w:cs="Symbol"/>
        </w:rPr>
        <w:t>*</w:t>
      </w:r>
      <w:r>
        <w:rPr>
          <w:rFonts w:ascii="Times New Roman" w:hAnsi="Times New Roman" w:cs="Times New Roman"/>
        </w:rPr>
        <w:t xml:space="preserve"> </w:t>
      </w:r>
    </w:p>
    <w:p w14:paraId="65BD53DF" w14:textId="50EBE2D2" w:rsidR="00AE1B27" w:rsidRDefault="00AE1B27" w:rsidP="0055430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 can’t praise</w:t>
      </w:r>
      <w:r w:rsidR="00742074">
        <w:rPr>
          <w:rFonts w:ascii="Times New Roman" w:hAnsi="Times New Roman" w:cs="Times New Roman"/>
        </w:rPr>
        <w:t xml:space="preserve"> enough</w:t>
      </w:r>
      <w:r>
        <w:rPr>
          <w:rFonts w:ascii="Times New Roman" w:hAnsi="Times New Roman" w:cs="Times New Roman"/>
        </w:rPr>
        <w:t xml:space="preserve"> the quality of the product we receive from our parent company in Japan – it’s quite literally developed into an </w:t>
      </w:r>
      <w:r w:rsidR="0091322B">
        <w:rPr>
          <w:rFonts w:ascii="Times New Roman" w:hAnsi="Times New Roman" w:cs="Times New Roman"/>
        </w:rPr>
        <w:t>automotive</w:t>
      </w:r>
      <w:r>
        <w:rPr>
          <w:rFonts w:ascii="Times New Roman" w:hAnsi="Times New Roman" w:cs="Times New Roman"/>
        </w:rPr>
        <w:t xml:space="preserve"> icon here in Australia,” </w:t>
      </w:r>
      <w:r w:rsidR="00742074">
        <w:rPr>
          <w:rFonts w:ascii="Times New Roman" w:hAnsi="Times New Roman" w:cs="Times New Roman"/>
        </w:rPr>
        <w:t>Mr Harbison</w:t>
      </w:r>
      <w:r>
        <w:rPr>
          <w:rFonts w:ascii="Times New Roman" w:hAnsi="Times New Roman" w:cs="Times New Roman"/>
        </w:rPr>
        <w:t xml:space="preserve"> said. </w:t>
      </w:r>
    </w:p>
    <w:p w14:paraId="141D263C" w14:textId="4303CBAF" w:rsidR="00554303" w:rsidRDefault="00AE1B27" w:rsidP="005A50F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“However, what we have now with the model year 2025 release is something elevated yet again.</w:t>
      </w:r>
    </w:p>
    <w:p w14:paraId="223F7D9C" w14:textId="2B091729" w:rsidR="00AE1B27" w:rsidRDefault="00AE1B27" w:rsidP="005A50F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“We’re super excited and extremely proud of this new line-up and importantly, the benefits</w:t>
      </w:r>
      <w:r w:rsidR="00742074">
        <w:rPr>
          <w:rFonts w:ascii="Times New Roman" w:hAnsi="Times New Roman" w:cs="Times New Roman"/>
        </w:rPr>
        <w:t xml:space="preserve"> it’s poised to bring</w:t>
      </w:r>
      <w:r>
        <w:rPr>
          <w:rFonts w:ascii="Times New Roman" w:hAnsi="Times New Roman" w:cs="Times New Roman"/>
        </w:rPr>
        <w:t xml:space="preserve"> across a range of fronts</w:t>
      </w:r>
      <w:r w:rsidR="00742074">
        <w:rPr>
          <w:rFonts w:ascii="Times New Roman" w:hAnsi="Times New Roman" w:cs="Times New Roman"/>
        </w:rPr>
        <w:t xml:space="preserve"> for Australian truck customers</w:t>
      </w:r>
      <w:r>
        <w:rPr>
          <w:rFonts w:ascii="Times New Roman" w:hAnsi="Times New Roman" w:cs="Times New Roman"/>
        </w:rPr>
        <w:t xml:space="preserve">.” </w:t>
      </w:r>
    </w:p>
    <w:p w14:paraId="606BBB51" w14:textId="77777777" w:rsidR="00742074" w:rsidRDefault="00742074" w:rsidP="00554303">
      <w:pPr>
        <w:spacing w:after="120" w:line="360" w:lineRule="auto"/>
        <w:rPr>
          <w:rFonts w:ascii="Times New Roman" w:hAnsi="Times New Roman" w:cs="Times New Roman"/>
        </w:rPr>
      </w:pPr>
    </w:p>
    <w:p w14:paraId="3B81F9CE" w14:textId="25F0A380" w:rsidR="00FF4CC9" w:rsidRDefault="008D6EB0" w:rsidP="00554303">
      <w:pPr>
        <w:spacing w:after="120" w:line="360" w:lineRule="auto"/>
        <w:rPr>
          <w:rFonts w:ascii="Times New Roman" w:hAnsi="Times New Roman" w:cs="Times New Roman"/>
        </w:rPr>
      </w:pPr>
      <w:r w:rsidRPr="00705220">
        <w:rPr>
          <w:rFonts w:ascii="Times New Roman" w:hAnsi="Times New Roman" w:cs="Times New Roman"/>
          <w:b/>
          <w:bCs/>
          <w:i/>
          <w:iCs/>
        </w:rPr>
        <w:t>*</w:t>
      </w:r>
      <w:r w:rsidRPr="00705220">
        <w:rPr>
          <w:rFonts w:ascii="Times New Roman" w:hAnsi="Times New Roman" w:cs="Times New Roman"/>
          <w:i/>
          <w:iCs/>
        </w:rPr>
        <w:t>According to T-Mark reports issued by Truck Industry Council (TIC), owner and compiler of the official T-Mark truck market sales database.</w:t>
      </w:r>
    </w:p>
    <w:p w14:paraId="6B87DF89" w14:textId="1EB611AB" w:rsidR="00FF4CC9" w:rsidRPr="00742074" w:rsidRDefault="00FF4CC9" w:rsidP="00554303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742074" w:rsidRPr="00742074">
        <w:rPr>
          <w:rFonts w:ascii="Times New Roman" w:hAnsi="Times New Roman" w:cs="Times New Roman"/>
          <w:b/>
          <w:bCs/>
        </w:rPr>
        <w:t>nds</w:t>
      </w:r>
    </w:p>
    <w:p w14:paraId="39050E97" w14:textId="77777777" w:rsidR="00FF4CC9" w:rsidRPr="00636135" w:rsidRDefault="00FF4CC9" w:rsidP="00FF4CC9">
      <w:pPr>
        <w:spacing w:line="36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14:paraId="120D8097" w14:textId="77777777" w:rsidR="00FF4CC9" w:rsidRPr="00636135" w:rsidRDefault="00FF4CC9" w:rsidP="00FF4CC9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 xml:space="preserve">Sam Gangemi                                                        </w:t>
      </w:r>
      <w:proofErr w:type="spellStart"/>
      <w:r w:rsidRPr="00636135">
        <w:rPr>
          <w:rFonts w:ascii="Times New Roman" w:hAnsi="Times New Roman" w:cs="Times New Roman"/>
        </w:rPr>
        <w:t>Arkajon</w:t>
      </w:r>
      <w:proofErr w:type="spellEnd"/>
      <w:r w:rsidRPr="00636135">
        <w:rPr>
          <w:rFonts w:ascii="Times New Roman" w:hAnsi="Times New Roman" w:cs="Times New Roman"/>
        </w:rPr>
        <w:t xml:space="preserve"> Communications</w:t>
      </w:r>
    </w:p>
    <w:p w14:paraId="2B0AD59B" w14:textId="77777777" w:rsidR="00FF4CC9" w:rsidRPr="00636135" w:rsidRDefault="00FF4CC9" w:rsidP="00FF4CC9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Isuzu Australia Limited                                         Phone: 03 9867 5611</w:t>
      </w:r>
    </w:p>
    <w:p w14:paraId="59B1705A" w14:textId="77777777" w:rsidR="00FF4CC9" w:rsidRPr="00636135" w:rsidRDefault="00FF4CC9" w:rsidP="00FF4CC9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Phone: 03 9644 6666                                             Email: isuzu@arkajon.com.au</w:t>
      </w:r>
    </w:p>
    <w:p w14:paraId="7F31CF99" w14:textId="77777777" w:rsidR="00742074" w:rsidRPr="00AE1AEB" w:rsidRDefault="00742074" w:rsidP="00554303">
      <w:pPr>
        <w:spacing w:after="120" w:line="360" w:lineRule="auto"/>
        <w:rPr>
          <w:rFonts w:ascii="Times New Roman" w:hAnsi="Times New Roman" w:cs="Times New Roman"/>
        </w:rPr>
      </w:pPr>
    </w:p>
    <w:sectPr w:rsidR="00742074" w:rsidRPr="00AE1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8F"/>
    <w:rsid w:val="000E5748"/>
    <w:rsid w:val="000E63EB"/>
    <w:rsid w:val="00130EAF"/>
    <w:rsid w:val="00156F78"/>
    <w:rsid w:val="00183BDF"/>
    <w:rsid w:val="001C5733"/>
    <w:rsid w:val="00255677"/>
    <w:rsid w:val="0026008A"/>
    <w:rsid w:val="002C594D"/>
    <w:rsid w:val="002D2E09"/>
    <w:rsid w:val="00356EFA"/>
    <w:rsid w:val="0038659B"/>
    <w:rsid w:val="00395CBC"/>
    <w:rsid w:val="003B7161"/>
    <w:rsid w:val="003F58F9"/>
    <w:rsid w:val="004B2C3F"/>
    <w:rsid w:val="00554303"/>
    <w:rsid w:val="005A50F3"/>
    <w:rsid w:val="006A4068"/>
    <w:rsid w:val="006E324F"/>
    <w:rsid w:val="00742074"/>
    <w:rsid w:val="007D7D5E"/>
    <w:rsid w:val="00835FE1"/>
    <w:rsid w:val="00872F9A"/>
    <w:rsid w:val="008D6EB0"/>
    <w:rsid w:val="0091322B"/>
    <w:rsid w:val="009B2619"/>
    <w:rsid w:val="009B4A16"/>
    <w:rsid w:val="009B6C34"/>
    <w:rsid w:val="00A14486"/>
    <w:rsid w:val="00A443C2"/>
    <w:rsid w:val="00AE1AEB"/>
    <w:rsid w:val="00AE1B27"/>
    <w:rsid w:val="00B05A78"/>
    <w:rsid w:val="00B13B79"/>
    <w:rsid w:val="00C0520D"/>
    <w:rsid w:val="00C86936"/>
    <w:rsid w:val="00CC1D31"/>
    <w:rsid w:val="00DA548F"/>
    <w:rsid w:val="00DC1E26"/>
    <w:rsid w:val="00E14D2C"/>
    <w:rsid w:val="00E64D99"/>
    <w:rsid w:val="00E9699B"/>
    <w:rsid w:val="00ED258E"/>
    <w:rsid w:val="00F87DC5"/>
    <w:rsid w:val="00FA701D"/>
    <w:rsid w:val="00FF4CC9"/>
    <w:rsid w:val="1E98F88D"/>
    <w:rsid w:val="25B7E8D3"/>
    <w:rsid w:val="28E9F290"/>
    <w:rsid w:val="2AF300C1"/>
    <w:rsid w:val="435C2A4D"/>
    <w:rsid w:val="773C9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5935"/>
  <w15:chartTrackingRefBased/>
  <w15:docId w15:val="{42CB6F70-0F6D-4F83-A69E-403F819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4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4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4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4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48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60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57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ent.isuzu.com.au/news-articles/isuzu-setting-the-standard-with-new-model-train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AC34F-956D-4A3E-B807-D1B10618DF62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322DD842-6391-4F2A-AE2D-5CD222CBA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1DACF-0F55-4F87-8ADB-EEA227232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Ben Beazley</cp:lastModifiedBy>
  <cp:revision>3</cp:revision>
  <dcterms:created xsi:type="dcterms:W3CDTF">2025-07-01T23:31:00Z</dcterms:created>
  <dcterms:modified xsi:type="dcterms:W3CDTF">2025-07-02T02:34:00Z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